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0182" w14:textId="77777777" w:rsidR="003E354B" w:rsidRPr="00595377" w:rsidRDefault="003E354B" w:rsidP="003E354B">
      <w:pPr>
        <w:spacing w:after="0" w:line="240" w:lineRule="auto"/>
        <w:rPr>
          <w:rFonts w:eastAsia="Calibri" w:cstheme="minorHAnsi"/>
          <w:b/>
        </w:rPr>
      </w:pPr>
    </w:p>
    <w:p w14:paraId="1714CA0C" w14:textId="4C04B2B5" w:rsidR="003E354B" w:rsidRPr="00595377" w:rsidRDefault="003E354B" w:rsidP="003E354B">
      <w:pPr>
        <w:spacing w:after="0" w:line="240" w:lineRule="auto"/>
        <w:rPr>
          <w:rFonts w:eastAsia="Calibri" w:cstheme="minorHAnsi"/>
        </w:rPr>
      </w:pPr>
      <w:r w:rsidRPr="00595377">
        <w:rPr>
          <w:rFonts w:eastAsia="Calibri" w:cstheme="minorHAnsi"/>
          <w:b/>
          <w:bCs/>
        </w:rPr>
        <w:t>Job Title:</w:t>
      </w:r>
      <w:r w:rsidRPr="00595377">
        <w:rPr>
          <w:rFonts w:eastAsia="Calibri" w:cstheme="minorHAnsi"/>
        </w:rPr>
        <w:t xml:space="preserve"> </w:t>
      </w:r>
      <w:r w:rsidRPr="00595377">
        <w:rPr>
          <w:rFonts w:eastAsia="Calibri" w:cstheme="minorHAnsi"/>
        </w:rPr>
        <w:tab/>
        <w:t xml:space="preserve">Business Development </w:t>
      </w:r>
      <w:r w:rsidR="00824757">
        <w:rPr>
          <w:rFonts w:eastAsia="Calibri" w:cstheme="minorHAnsi"/>
        </w:rPr>
        <w:t>Manager (External)</w:t>
      </w:r>
    </w:p>
    <w:p w14:paraId="1397DE77" w14:textId="02486B72" w:rsidR="003E354B" w:rsidRPr="00595377" w:rsidRDefault="003E354B" w:rsidP="003E354B">
      <w:pPr>
        <w:spacing w:after="0" w:line="240" w:lineRule="auto"/>
        <w:rPr>
          <w:rFonts w:eastAsia="Calibri" w:cstheme="minorHAnsi"/>
        </w:rPr>
      </w:pPr>
      <w:r w:rsidRPr="00595377">
        <w:rPr>
          <w:rFonts w:eastAsia="Calibri" w:cstheme="minorHAnsi"/>
          <w:b/>
          <w:bCs/>
        </w:rPr>
        <w:t>Reports To:</w:t>
      </w:r>
      <w:r w:rsidRPr="00595377">
        <w:rPr>
          <w:rFonts w:eastAsia="Calibri" w:cstheme="minorHAnsi"/>
        </w:rPr>
        <w:t xml:space="preserve"> </w:t>
      </w:r>
      <w:r w:rsidRPr="00595377">
        <w:rPr>
          <w:rFonts w:eastAsia="Calibri" w:cstheme="minorHAnsi"/>
        </w:rPr>
        <w:tab/>
      </w:r>
      <w:r w:rsidR="004E3BBD">
        <w:rPr>
          <w:rFonts w:eastAsia="Calibri" w:cstheme="minorHAnsi"/>
        </w:rPr>
        <w:t>B2B Sales Team Manager</w:t>
      </w:r>
    </w:p>
    <w:p w14:paraId="443E463C" w14:textId="61F9DDF8" w:rsidR="003E354B" w:rsidRPr="00595377" w:rsidRDefault="003E354B" w:rsidP="003E354B">
      <w:pPr>
        <w:spacing w:after="0" w:line="240" w:lineRule="auto"/>
        <w:rPr>
          <w:rFonts w:eastAsia="Calibri" w:cstheme="minorHAnsi"/>
        </w:rPr>
      </w:pPr>
      <w:r w:rsidRPr="00595377">
        <w:rPr>
          <w:rFonts w:eastAsia="Calibri" w:cstheme="minorHAnsi"/>
          <w:b/>
        </w:rPr>
        <w:t>Location:</w:t>
      </w:r>
      <w:r w:rsidRPr="00595377">
        <w:rPr>
          <w:rFonts w:eastAsia="Calibri" w:cstheme="minorHAnsi"/>
        </w:rPr>
        <w:t xml:space="preserve"> </w:t>
      </w:r>
      <w:r w:rsidRPr="00595377">
        <w:rPr>
          <w:rFonts w:eastAsia="Calibri" w:cstheme="minorHAnsi"/>
        </w:rPr>
        <w:tab/>
      </w:r>
      <w:r w:rsidR="004E3BBD">
        <w:rPr>
          <w:rFonts w:eastAsia="Calibri" w:cstheme="minorHAnsi"/>
        </w:rPr>
        <w:t>Home working &amp; Tobermore Office</w:t>
      </w:r>
    </w:p>
    <w:p w14:paraId="1FB3431A" w14:textId="77777777" w:rsidR="00841805" w:rsidRPr="00595377" w:rsidRDefault="00841805" w:rsidP="003E354B">
      <w:pPr>
        <w:spacing w:after="0" w:line="240" w:lineRule="auto"/>
        <w:rPr>
          <w:rFonts w:eastAsia="Calibri" w:cstheme="minorHAnsi"/>
        </w:rPr>
      </w:pPr>
    </w:p>
    <w:p w14:paraId="24193ED2" w14:textId="77777777" w:rsidR="003E354B" w:rsidRPr="00595377" w:rsidRDefault="003E354B" w:rsidP="003E354B">
      <w:pPr>
        <w:spacing w:after="0" w:line="240" w:lineRule="auto"/>
        <w:rPr>
          <w:rFonts w:eastAsia="Calibri" w:cstheme="minorHAnsi"/>
          <w:b/>
        </w:rPr>
      </w:pPr>
      <w:r w:rsidRPr="00595377">
        <w:rPr>
          <w:rFonts w:eastAsia="Calibri" w:cstheme="minorHAnsi"/>
          <w:b/>
          <w:bCs/>
        </w:rPr>
        <w:t xml:space="preserve">Job Summary: </w:t>
      </w:r>
      <w:r w:rsidRPr="00595377">
        <w:rPr>
          <w:rFonts w:eastAsia="Calibri" w:cstheme="minorHAnsi"/>
          <w:b/>
        </w:rPr>
        <w:tab/>
      </w:r>
    </w:p>
    <w:p w14:paraId="778BBBA7" w14:textId="50DE694D" w:rsidR="003E354B" w:rsidRPr="00595377" w:rsidRDefault="003E354B" w:rsidP="003E354B">
      <w:pPr>
        <w:spacing w:after="0" w:line="240" w:lineRule="auto"/>
        <w:rPr>
          <w:rFonts w:eastAsia="Calibri" w:cstheme="minorHAnsi"/>
        </w:rPr>
      </w:pPr>
      <w:r w:rsidRPr="00595377">
        <w:rPr>
          <w:rFonts w:eastAsia="Calibri" w:cstheme="minorHAnsi"/>
        </w:rPr>
        <w:t>A Business Development</w:t>
      </w:r>
      <w:r w:rsidR="00841805" w:rsidRPr="00595377">
        <w:rPr>
          <w:rFonts w:eastAsia="Calibri" w:cstheme="minorHAnsi"/>
        </w:rPr>
        <w:t xml:space="preserve"> </w:t>
      </w:r>
      <w:r w:rsidR="004E3BBD">
        <w:rPr>
          <w:rFonts w:eastAsia="Calibri" w:cstheme="minorHAnsi"/>
        </w:rPr>
        <w:t>Manager (External)</w:t>
      </w:r>
      <w:r w:rsidRPr="00595377">
        <w:rPr>
          <w:rFonts w:eastAsia="Calibri" w:cstheme="minorHAnsi"/>
        </w:rPr>
        <w:t xml:space="preserve"> focuses on identifying new business opportunities (projects or </w:t>
      </w:r>
      <w:proofErr w:type="gramStart"/>
      <w:r w:rsidRPr="00595377">
        <w:rPr>
          <w:rFonts w:eastAsia="Calibri" w:cstheme="minorHAnsi"/>
        </w:rPr>
        <w:t>high level</w:t>
      </w:r>
      <w:proofErr w:type="gramEnd"/>
      <w:r w:rsidRPr="00595377">
        <w:rPr>
          <w:rFonts w:eastAsia="Calibri" w:cstheme="minorHAnsi"/>
        </w:rPr>
        <w:t xml:space="preserve"> customer meetings) with key customer groups </w:t>
      </w:r>
      <w:r w:rsidR="004E3BBD">
        <w:rPr>
          <w:rFonts w:eastAsia="Calibri" w:cstheme="minorHAnsi"/>
        </w:rPr>
        <w:t xml:space="preserve">within the commercial market.  These include </w:t>
      </w:r>
      <w:r w:rsidRPr="00595377">
        <w:rPr>
          <w:rFonts w:eastAsia="Calibri" w:cstheme="minorHAnsi"/>
        </w:rPr>
        <w:t>Main Contractor</w:t>
      </w:r>
      <w:r w:rsidR="004E3BBD">
        <w:rPr>
          <w:rFonts w:eastAsia="Calibri" w:cstheme="minorHAnsi"/>
        </w:rPr>
        <w:t>s and Groundworkers</w:t>
      </w:r>
      <w:r w:rsidR="00614799" w:rsidRPr="00595377">
        <w:rPr>
          <w:rFonts w:eastAsia="Calibri" w:cstheme="minorHAnsi"/>
        </w:rPr>
        <w:t xml:space="preserve">.  </w:t>
      </w:r>
      <w:r w:rsidRPr="00595377">
        <w:rPr>
          <w:rFonts w:eastAsia="Calibri" w:cstheme="minorHAnsi"/>
        </w:rPr>
        <w:t xml:space="preserve">A Business </w:t>
      </w:r>
      <w:r w:rsidR="00A03451">
        <w:rPr>
          <w:rFonts w:eastAsia="Calibri" w:cstheme="minorHAnsi"/>
        </w:rPr>
        <w:t>Development Manager (External)</w:t>
      </w:r>
      <w:r w:rsidRPr="00595377">
        <w:rPr>
          <w:rFonts w:eastAsia="Calibri" w:cstheme="minorHAnsi"/>
        </w:rPr>
        <w:t xml:space="preserve"> understands the market, the customers and provides hard landscaping design support, product options or prices </w:t>
      </w:r>
      <w:proofErr w:type="gramStart"/>
      <w:r w:rsidRPr="00595377">
        <w:rPr>
          <w:rFonts w:eastAsia="Calibri" w:cstheme="minorHAnsi"/>
        </w:rPr>
        <w:t>in order to</w:t>
      </w:r>
      <w:proofErr w:type="gramEnd"/>
      <w:r w:rsidRPr="00595377">
        <w:rPr>
          <w:rFonts w:eastAsia="Calibri" w:cstheme="minorHAnsi"/>
        </w:rPr>
        <w:t xml:space="preserve"> generate a new business lead, which is passed to the relevant </w:t>
      </w:r>
      <w:r w:rsidR="004E3BBD">
        <w:rPr>
          <w:rFonts w:eastAsia="Calibri" w:cstheme="minorHAnsi"/>
        </w:rPr>
        <w:t>Commercial Sales Manager</w:t>
      </w:r>
      <w:r w:rsidRPr="00595377">
        <w:rPr>
          <w:rFonts w:eastAsia="Calibri" w:cstheme="minorHAnsi"/>
        </w:rPr>
        <w:t xml:space="preserve"> to convert into a new Tobermore </w:t>
      </w:r>
      <w:r w:rsidR="004E3BBD">
        <w:rPr>
          <w:rFonts w:eastAsia="Calibri" w:cstheme="minorHAnsi"/>
        </w:rPr>
        <w:t>order.</w:t>
      </w:r>
      <w:r w:rsidRPr="00595377">
        <w:rPr>
          <w:rFonts w:eastAsia="Calibri" w:cstheme="minorHAnsi"/>
        </w:rPr>
        <w:t xml:space="preserve"> </w:t>
      </w:r>
    </w:p>
    <w:p w14:paraId="46AAECCE" w14:textId="77777777" w:rsidR="003E354B" w:rsidRPr="00595377" w:rsidRDefault="003E354B" w:rsidP="003E354B">
      <w:pPr>
        <w:spacing w:after="0" w:line="240" w:lineRule="auto"/>
        <w:rPr>
          <w:rFonts w:eastAsia="Calibri" w:cstheme="minorHAnsi"/>
        </w:rPr>
      </w:pPr>
    </w:p>
    <w:p w14:paraId="264B6D7C" w14:textId="77777777" w:rsidR="003E354B" w:rsidRPr="00595377" w:rsidRDefault="003E354B" w:rsidP="003E354B">
      <w:pPr>
        <w:spacing w:after="0" w:line="240" w:lineRule="auto"/>
        <w:rPr>
          <w:rFonts w:eastAsia="Calibri" w:cstheme="minorHAnsi"/>
          <w:b/>
          <w:bCs/>
        </w:rPr>
      </w:pPr>
      <w:r w:rsidRPr="00595377">
        <w:rPr>
          <w:rFonts w:eastAsia="Calibri" w:cstheme="minorHAnsi"/>
          <w:b/>
          <w:bCs/>
        </w:rPr>
        <w:t>Responsibilities:</w:t>
      </w:r>
    </w:p>
    <w:p w14:paraId="36B3EEF0" w14:textId="77777777" w:rsidR="003E354B" w:rsidRPr="00595377" w:rsidRDefault="003E354B" w:rsidP="003E354B">
      <w:pPr>
        <w:spacing w:after="0" w:line="240" w:lineRule="auto"/>
        <w:rPr>
          <w:rFonts w:eastAsia="Calibri" w:cstheme="minorHAnsi"/>
          <w:b/>
        </w:rPr>
      </w:pPr>
    </w:p>
    <w:p w14:paraId="14AD7A55" w14:textId="74A046B7" w:rsidR="007226A4" w:rsidRPr="00FD3ADD" w:rsidRDefault="007226A4" w:rsidP="007226A4">
      <w:pPr>
        <w:numPr>
          <w:ilvl w:val="0"/>
          <w:numId w:val="1"/>
        </w:numPr>
        <w:spacing w:after="0" w:line="240" w:lineRule="auto"/>
        <w:rPr>
          <w:rFonts w:eastAsia="Calibri" w:cstheme="minorHAnsi"/>
        </w:rPr>
      </w:pPr>
      <w:r w:rsidRPr="00FD3ADD">
        <w:rPr>
          <w:rFonts w:eastAsia="Calibri" w:cstheme="minorHAnsi"/>
        </w:rPr>
        <w:t>Identify new projects by scrutinizing planning leads &amp; Barbour</w:t>
      </w:r>
      <w:r w:rsidR="0046568C" w:rsidRPr="00FD3ADD">
        <w:rPr>
          <w:rFonts w:eastAsia="Calibri" w:cstheme="minorHAnsi"/>
        </w:rPr>
        <w:t xml:space="preserve"> </w:t>
      </w:r>
      <w:r w:rsidRPr="00FD3ADD">
        <w:rPr>
          <w:rFonts w:eastAsia="Calibri" w:cstheme="minorHAnsi"/>
        </w:rPr>
        <w:t>ABI.</w:t>
      </w:r>
    </w:p>
    <w:p w14:paraId="102AA421" w14:textId="74185E38" w:rsidR="007226A4" w:rsidRPr="00FD3ADD" w:rsidRDefault="007226A4" w:rsidP="007226A4">
      <w:pPr>
        <w:numPr>
          <w:ilvl w:val="0"/>
          <w:numId w:val="1"/>
        </w:numPr>
        <w:spacing w:after="0" w:line="240" w:lineRule="auto"/>
        <w:rPr>
          <w:rFonts w:eastAsia="Calibri" w:cstheme="minorHAnsi"/>
        </w:rPr>
      </w:pPr>
      <w:r w:rsidRPr="00FD3ADD">
        <w:rPr>
          <w:rFonts w:eastAsia="Calibri" w:cstheme="minorHAnsi"/>
        </w:rPr>
        <w:t xml:space="preserve">Contact customers </w:t>
      </w:r>
      <w:r w:rsidR="00FB3BB4">
        <w:rPr>
          <w:rFonts w:eastAsia="Calibri" w:cstheme="minorHAnsi"/>
        </w:rPr>
        <w:t>un</w:t>
      </w:r>
      <w:r w:rsidRPr="00FD3ADD">
        <w:rPr>
          <w:rFonts w:eastAsia="Calibri" w:cstheme="minorHAnsi"/>
        </w:rPr>
        <w:t xml:space="preserve">known to the business to gain new projects. </w:t>
      </w:r>
    </w:p>
    <w:p w14:paraId="189CD002" w14:textId="65E38440" w:rsidR="007226A4" w:rsidRDefault="007226A4" w:rsidP="007226A4">
      <w:pPr>
        <w:numPr>
          <w:ilvl w:val="0"/>
          <w:numId w:val="1"/>
        </w:numPr>
        <w:spacing w:after="0" w:line="240" w:lineRule="auto"/>
        <w:rPr>
          <w:rFonts w:eastAsia="Calibri" w:cstheme="minorHAnsi"/>
        </w:rPr>
      </w:pPr>
      <w:r w:rsidRPr="00FD3ADD">
        <w:rPr>
          <w:rFonts w:eastAsia="Calibri" w:cstheme="minorHAnsi"/>
        </w:rPr>
        <w:t xml:space="preserve">Identify new contacts through LinkedIn or other sources to </w:t>
      </w:r>
      <w:r w:rsidR="00614799" w:rsidRPr="00FD3ADD">
        <w:rPr>
          <w:rFonts w:eastAsia="Calibri" w:cstheme="minorHAnsi"/>
        </w:rPr>
        <w:t>gain a new business meeting or project.</w:t>
      </w:r>
    </w:p>
    <w:p w14:paraId="64557978" w14:textId="39DEBF3F" w:rsidR="00FB3BB4" w:rsidRPr="00FD3ADD" w:rsidRDefault="00FB3BB4" w:rsidP="007226A4">
      <w:pPr>
        <w:numPr>
          <w:ilvl w:val="0"/>
          <w:numId w:val="1"/>
        </w:numPr>
        <w:spacing w:after="0" w:line="240" w:lineRule="auto"/>
        <w:rPr>
          <w:rFonts w:eastAsia="Calibri" w:cstheme="minorHAnsi"/>
        </w:rPr>
      </w:pPr>
      <w:r>
        <w:rPr>
          <w:rFonts w:eastAsia="Calibri" w:cstheme="minorHAnsi"/>
        </w:rPr>
        <w:t xml:space="preserve">Visit construction sites to gain information and provide prices and Tobermore support, </w:t>
      </w:r>
      <w:proofErr w:type="gramStart"/>
      <w:r>
        <w:rPr>
          <w:rFonts w:eastAsia="Calibri" w:cstheme="minorHAnsi"/>
        </w:rPr>
        <w:t>in order to</w:t>
      </w:r>
      <w:proofErr w:type="gramEnd"/>
      <w:r>
        <w:rPr>
          <w:rFonts w:eastAsia="Calibri" w:cstheme="minorHAnsi"/>
        </w:rPr>
        <w:t xml:space="preserve"> establish it as a new business opportunity.</w:t>
      </w:r>
    </w:p>
    <w:p w14:paraId="3F410F8F" w14:textId="7FDECA0B" w:rsidR="007226A4" w:rsidRPr="00FD3ADD" w:rsidRDefault="00614799" w:rsidP="003E354B">
      <w:pPr>
        <w:numPr>
          <w:ilvl w:val="0"/>
          <w:numId w:val="1"/>
        </w:numPr>
        <w:spacing w:after="0" w:line="240" w:lineRule="auto"/>
        <w:rPr>
          <w:rFonts w:eastAsia="Calibri" w:cstheme="minorHAnsi"/>
        </w:rPr>
      </w:pPr>
      <w:r w:rsidRPr="00FD3ADD">
        <w:rPr>
          <w:rFonts w:eastAsia="Calibri" w:cstheme="minorHAnsi"/>
        </w:rPr>
        <w:t xml:space="preserve">Support the product sales strategies by generating new business leads </w:t>
      </w:r>
      <w:r w:rsidR="009C687C" w:rsidRPr="00FD3ADD">
        <w:rPr>
          <w:rFonts w:eastAsia="Calibri" w:cstheme="minorHAnsi"/>
        </w:rPr>
        <w:t>in line with</w:t>
      </w:r>
      <w:r w:rsidRPr="00FD3ADD">
        <w:rPr>
          <w:rFonts w:eastAsia="Calibri" w:cstheme="minorHAnsi"/>
        </w:rPr>
        <w:t xml:space="preserve"> these.</w:t>
      </w:r>
    </w:p>
    <w:p w14:paraId="1B68A014" w14:textId="2A688236" w:rsidR="00614799" w:rsidRPr="00FD3ADD" w:rsidRDefault="00614799" w:rsidP="003E354B">
      <w:pPr>
        <w:numPr>
          <w:ilvl w:val="0"/>
          <w:numId w:val="1"/>
        </w:numPr>
        <w:spacing w:after="0" w:line="240" w:lineRule="auto"/>
        <w:rPr>
          <w:rFonts w:eastAsia="Calibri" w:cstheme="minorHAnsi"/>
        </w:rPr>
      </w:pPr>
      <w:r w:rsidRPr="00FD3ADD">
        <w:rPr>
          <w:rFonts w:eastAsia="Calibri" w:cstheme="minorHAnsi"/>
        </w:rPr>
        <w:t>Support the customer sales strategies by generating new business leads with these customers.</w:t>
      </w:r>
    </w:p>
    <w:p w14:paraId="06580EB0" w14:textId="315BAE07" w:rsidR="009C687C" w:rsidRDefault="009C687C" w:rsidP="003E354B">
      <w:pPr>
        <w:numPr>
          <w:ilvl w:val="0"/>
          <w:numId w:val="1"/>
        </w:numPr>
        <w:spacing w:after="0" w:line="240" w:lineRule="auto"/>
        <w:rPr>
          <w:rFonts w:eastAsia="Calibri" w:cstheme="minorHAnsi"/>
        </w:rPr>
      </w:pPr>
      <w:r w:rsidRPr="00FD3ADD">
        <w:rPr>
          <w:rFonts w:eastAsia="Calibri" w:cstheme="minorHAnsi"/>
        </w:rPr>
        <w:t>Work closely with the Specification, Retaining Wall, Commercial, Keyline and House Building teams to provide support in the form of new business opportunities that grow their sales and specifications.</w:t>
      </w:r>
    </w:p>
    <w:p w14:paraId="253009BA" w14:textId="162FFDD0" w:rsidR="00FB3BB4" w:rsidRPr="00FD3ADD" w:rsidRDefault="00FB3BB4" w:rsidP="003E354B">
      <w:pPr>
        <w:numPr>
          <w:ilvl w:val="0"/>
          <w:numId w:val="1"/>
        </w:numPr>
        <w:spacing w:after="0" w:line="240" w:lineRule="auto"/>
        <w:rPr>
          <w:rFonts w:eastAsia="Calibri" w:cstheme="minorHAnsi"/>
        </w:rPr>
      </w:pPr>
      <w:r>
        <w:rPr>
          <w:rFonts w:eastAsia="Calibri" w:cstheme="minorHAnsi"/>
        </w:rPr>
        <w:t xml:space="preserve">Provide support to the </w:t>
      </w:r>
      <w:r w:rsidRPr="00FD3ADD">
        <w:rPr>
          <w:rFonts w:eastAsia="Calibri" w:cstheme="minorHAnsi"/>
        </w:rPr>
        <w:t>Specification, Retaining Wall, Commercial, Keyline and House Building teams</w:t>
      </w:r>
      <w:r>
        <w:rPr>
          <w:rFonts w:eastAsia="Calibri" w:cstheme="minorHAnsi"/>
        </w:rPr>
        <w:t xml:space="preserve"> when required to help win an order or specification.</w:t>
      </w:r>
    </w:p>
    <w:p w14:paraId="7D3AC318" w14:textId="77777777" w:rsidR="009D7853" w:rsidRPr="00FD3ADD" w:rsidRDefault="009D7853" w:rsidP="00F91404">
      <w:pPr>
        <w:pStyle w:val="ListParagraph"/>
        <w:numPr>
          <w:ilvl w:val="0"/>
          <w:numId w:val="1"/>
        </w:numPr>
        <w:spacing w:after="0" w:line="240" w:lineRule="auto"/>
        <w:rPr>
          <w:rFonts w:eastAsia="Calibri" w:cstheme="minorHAnsi"/>
        </w:rPr>
      </w:pPr>
      <w:r w:rsidRPr="00FD3ADD">
        <w:rPr>
          <w:rFonts w:eastAsia="Calibri" w:cstheme="minorHAnsi"/>
        </w:rPr>
        <w:t>Continuously review market conditions for Tobermore high value products, understanding the Tobermore point of difference and identifying gaps or areas to increase sales and specifications.</w:t>
      </w:r>
    </w:p>
    <w:p w14:paraId="169F19CE" w14:textId="4A6E64A9" w:rsidR="007226A4" w:rsidRPr="00FD3ADD" w:rsidRDefault="00614799" w:rsidP="00F91404">
      <w:pPr>
        <w:pStyle w:val="ListParagraph"/>
        <w:numPr>
          <w:ilvl w:val="0"/>
          <w:numId w:val="1"/>
        </w:numPr>
        <w:spacing w:after="0" w:line="240" w:lineRule="auto"/>
        <w:rPr>
          <w:rFonts w:eastAsia="Calibri" w:cstheme="minorHAnsi"/>
        </w:rPr>
      </w:pPr>
      <w:r w:rsidRPr="00FD3ADD">
        <w:rPr>
          <w:rFonts w:eastAsia="Calibri" w:cstheme="minorHAnsi"/>
        </w:rPr>
        <w:t>Adapt to market and sales gaps identified by targeting new business opportunities.</w:t>
      </w:r>
    </w:p>
    <w:p w14:paraId="25C86F16" w14:textId="3B170ED8" w:rsidR="00614799" w:rsidRPr="00FD3ADD" w:rsidRDefault="00614799" w:rsidP="00E825B7">
      <w:pPr>
        <w:pStyle w:val="ListParagraph"/>
        <w:numPr>
          <w:ilvl w:val="0"/>
          <w:numId w:val="1"/>
        </w:numPr>
        <w:spacing w:after="0" w:line="240" w:lineRule="auto"/>
        <w:rPr>
          <w:rFonts w:eastAsia="Calibri" w:cstheme="minorHAnsi"/>
        </w:rPr>
      </w:pPr>
      <w:r w:rsidRPr="00FD3ADD">
        <w:rPr>
          <w:rFonts w:eastAsia="Calibri" w:cstheme="minorHAnsi"/>
        </w:rPr>
        <w:t>Update CRM with all customer information, account details and project information.</w:t>
      </w:r>
    </w:p>
    <w:p w14:paraId="54D54D3F" w14:textId="4D3A2BE3" w:rsidR="007226A4" w:rsidRPr="00FD3ADD" w:rsidRDefault="00614799" w:rsidP="003E354B">
      <w:pPr>
        <w:numPr>
          <w:ilvl w:val="0"/>
          <w:numId w:val="1"/>
        </w:numPr>
        <w:spacing w:after="0" w:line="240" w:lineRule="auto"/>
        <w:rPr>
          <w:rFonts w:eastAsia="Calibri" w:cstheme="minorHAnsi"/>
        </w:rPr>
      </w:pPr>
      <w:r w:rsidRPr="00FD3ADD">
        <w:rPr>
          <w:rFonts w:eastAsia="Calibri" w:cstheme="minorHAnsi"/>
        </w:rPr>
        <w:t>Plan Outlook diary one month in advance for all proactive work.</w:t>
      </w:r>
    </w:p>
    <w:p w14:paraId="49C985A8" w14:textId="7DFAC4B4" w:rsidR="007226A4" w:rsidRPr="00FD3ADD" w:rsidRDefault="00F61D80" w:rsidP="003E354B">
      <w:pPr>
        <w:numPr>
          <w:ilvl w:val="0"/>
          <w:numId w:val="1"/>
        </w:numPr>
        <w:spacing w:after="0" w:line="240" w:lineRule="auto"/>
        <w:rPr>
          <w:rFonts w:eastAsia="Calibri" w:cstheme="minorHAnsi"/>
        </w:rPr>
      </w:pPr>
      <w:r w:rsidRPr="00FD3ADD">
        <w:rPr>
          <w:rFonts w:eastAsia="Calibri" w:cstheme="minorHAnsi"/>
        </w:rPr>
        <w:t xml:space="preserve">Play an active role in team meetings, sharing ideas, </w:t>
      </w:r>
      <w:proofErr w:type="gramStart"/>
      <w:r w:rsidRPr="00FD3ADD">
        <w:rPr>
          <w:rFonts w:eastAsia="Calibri" w:cstheme="minorHAnsi"/>
        </w:rPr>
        <w:t>feedback</w:t>
      </w:r>
      <w:proofErr w:type="gramEnd"/>
      <w:r w:rsidRPr="00FD3ADD">
        <w:rPr>
          <w:rFonts w:eastAsia="Calibri" w:cstheme="minorHAnsi"/>
        </w:rPr>
        <w:t xml:space="preserve"> and knowledge.</w:t>
      </w:r>
    </w:p>
    <w:p w14:paraId="18591BC3" w14:textId="7E5F37BA" w:rsidR="00F61D80" w:rsidRPr="00FD3ADD" w:rsidRDefault="00F61D80" w:rsidP="003E354B">
      <w:pPr>
        <w:numPr>
          <w:ilvl w:val="0"/>
          <w:numId w:val="1"/>
        </w:numPr>
        <w:spacing w:after="0" w:line="240" w:lineRule="auto"/>
        <w:rPr>
          <w:rFonts w:eastAsia="Calibri" w:cstheme="minorHAnsi"/>
        </w:rPr>
      </w:pPr>
      <w:r w:rsidRPr="00FD3ADD">
        <w:rPr>
          <w:rFonts w:eastAsia="Calibri" w:cstheme="minorHAnsi"/>
        </w:rPr>
        <w:t xml:space="preserve">Work closely with the Marketing Manager for B2B to drive </w:t>
      </w:r>
      <w:r w:rsidR="00CE0029">
        <w:rPr>
          <w:rFonts w:eastAsia="Calibri" w:cstheme="minorHAnsi"/>
        </w:rPr>
        <w:t xml:space="preserve">new business opportunities </w:t>
      </w:r>
      <w:r w:rsidRPr="00FD3ADD">
        <w:rPr>
          <w:rFonts w:eastAsia="Calibri" w:cstheme="minorHAnsi"/>
        </w:rPr>
        <w:t>within your region.</w:t>
      </w:r>
    </w:p>
    <w:p w14:paraId="64EA5530" w14:textId="7C6DE37A" w:rsidR="009C687C" w:rsidRPr="00FD3ADD" w:rsidRDefault="009C687C" w:rsidP="003E354B">
      <w:pPr>
        <w:numPr>
          <w:ilvl w:val="0"/>
          <w:numId w:val="1"/>
        </w:numPr>
        <w:spacing w:after="0" w:line="240" w:lineRule="auto"/>
        <w:rPr>
          <w:rFonts w:eastAsia="Calibri" w:cstheme="minorHAnsi"/>
        </w:rPr>
      </w:pPr>
      <w:r w:rsidRPr="00FD3ADD">
        <w:rPr>
          <w:rFonts w:eastAsia="Calibri" w:cstheme="minorHAnsi"/>
        </w:rPr>
        <w:t>Work closely with Pricing to provide rates for products on new projects identified.</w:t>
      </w:r>
    </w:p>
    <w:p w14:paraId="1EBCB569" w14:textId="72DAF4A0" w:rsidR="00595377" w:rsidRPr="00FD3ADD" w:rsidRDefault="00595377" w:rsidP="00595377">
      <w:pPr>
        <w:pStyle w:val="ListParagraph"/>
        <w:numPr>
          <w:ilvl w:val="0"/>
          <w:numId w:val="1"/>
        </w:numPr>
        <w:rPr>
          <w:rFonts w:cstheme="minorHAnsi"/>
          <w:lang w:val="en-US" w:eastAsia="en-AU"/>
        </w:rPr>
      </w:pPr>
      <w:r w:rsidRPr="00FD3ADD">
        <w:rPr>
          <w:rFonts w:cstheme="minorHAnsi"/>
          <w:lang w:val="en-US" w:eastAsia="en-AU"/>
        </w:rPr>
        <w:t xml:space="preserve">Build strong relationships and work collaboratively with all other relevant internal teams to ensure company objectives are achieved. </w:t>
      </w:r>
    </w:p>
    <w:p w14:paraId="107974E6" w14:textId="594F0AE9" w:rsidR="00595377" w:rsidRPr="00FD3ADD" w:rsidRDefault="00595377" w:rsidP="00595377">
      <w:pPr>
        <w:pStyle w:val="ListParagraph"/>
        <w:numPr>
          <w:ilvl w:val="0"/>
          <w:numId w:val="1"/>
        </w:numPr>
        <w:rPr>
          <w:rFonts w:eastAsia="Calibri" w:cstheme="minorHAnsi"/>
        </w:rPr>
      </w:pPr>
      <w:r w:rsidRPr="00FD3ADD">
        <w:rPr>
          <w:rFonts w:eastAsia="Calibri" w:cstheme="minorHAnsi"/>
        </w:rPr>
        <w:t>Build and maintain relationships with the market/industry through attendance at industry related events as required.</w:t>
      </w:r>
    </w:p>
    <w:p w14:paraId="55760FF4" w14:textId="77777777" w:rsidR="00595377" w:rsidRPr="00FD3ADD" w:rsidRDefault="00595377" w:rsidP="00595377">
      <w:pPr>
        <w:pStyle w:val="ListParagraph"/>
        <w:numPr>
          <w:ilvl w:val="0"/>
          <w:numId w:val="1"/>
        </w:numPr>
        <w:rPr>
          <w:rFonts w:eastAsia="Calibri" w:cstheme="minorHAnsi"/>
        </w:rPr>
      </w:pPr>
      <w:r w:rsidRPr="00FD3ADD">
        <w:rPr>
          <w:rFonts w:eastAsia="Calibri" w:cstheme="minorHAnsi"/>
        </w:rPr>
        <w:t xml:space="preserve">Actively use </w:t>
      </w:r>
      <w:proofErr w:type="spellStart"/>
      <w:r w:rsidRPr="00FD3ADD">
        <w:rPr>
          <w:rFonts w:eastAsia="Calibri" w:cstheme="minorHAnsi"/>
        </w:rPr>
        <w:t>PowerBI</w:t>
      </w:r>
      <w:proofErr w:type="spellEnd"/>
      <w:r w:rsidRPr="00FD3ADD">
        <w:rPr>
          <w:rFonts w:eastAsia="Calibri" w:cstheme="minorHAnsi"/>
        </w:rPr>
        <w:t xml:space="preserve"> data to monitor regional and individual results to identify where new business support is best allocated.</w:t>
      </w:r>
    </w:p>
    <w:p w14:paraId="18286B2F" w14:textId="77777777" w:rsidR="00F61D80" w:rsidRPr="00FD3ADD" w:rsidRDefault="00F61D80" w:rsidP="00F61D80">
      <w:pPr>
        <w:pStyle w:val="ListParagraph"/>
        <w:numPr>
          <w:ilvl w:val="0"/>
          <w:numId w:val="1"/>
        </w:numPr>
        <w:rPr>
          <w:rFonts w:ascii="Calibri" w:eastAsia="Calibri" w:hAnsi="Calibri" w:cs="Times New Roman"/>
        </w:rPr>
      </w:pPr>
      <w:r w:rsidRPr="00FD3ADD">
        <w:rPr>
          <w:rFonts w:ascii="Calibri" w:eastAsia="Calibri" w:hAnsi="Calibri" w:cs="Times New Roman"/>
        </w:rPr>
        <w:t>Carry out tasks as required and deemed within your competence by your manager.</w:t>
      </w:r>
    </w:p>
    <w:p w14:paraId="09353001" w14:textId="77777777" w:rsidR="003E354B" w:rsidRPr="00156E7C" w:rsidRDefault="003E354B" w:rsidP="003E354B">
      <w:pPr>
        <w:spacing w:after="0" w:line="240" w:lineRule="auto"/>
        <w:rPr>
          <w:rFonts w:eastAsia="Calibri" w:cstheme="minorHAnsi"/>
          <w:b/>
          <w:bCs/>
          <w:sz w:val="20"/>
          <w:szCs w:val="20"/>
        </w:rPr>
      </w:pPr>
    </w:p>
    <w:p w14:paraId="587F43FE" w14:textId="77777777" w:rsidR="003E354B" w:rsidRPr="0046568C" w:rsidRDefault="003E354B" w:rsidP="003E354B">
      <w:pPr>
        <w:spacing w:after="0" w:line="240" w:lineRule="auto"/>
        <w:rPr>
          <w:rFonts w:eastAsia="Calibri" w:cstheme="minorHAnsi"/>
          <w:b/>
          <w:bCs/>
        </w:rPr>
      </w:pPr>
      <w:r w:rsidRPr="0046568C">
        <w:rPr>
          <w:rFonts w:eastAsia="Calibri" w:cstheme="minorHAnsi"/>
          <w:b/>
          <w:bCs/>
        </w:rPr>
        <w:t>This job description is not exhaustive and serves only to highlight the main requirement of the post holder. The job description will be reviewed regularly and may be subject to change.</w:t>
      </w:r>
    </w:p>
    <w:p w14:paraId="256058DE" w14:textId="77777777" w:rsidR="003E354B" w:rsidRPr="0046568C" w:rsidRDefault="003E354B" w:rsidP="003E354B">
      <w:pPr>
        <w:spacing w:after="0" w:line="240" w:lineRule="auto"/>
        <w:rPr>
          <w:rFonts w:eastAsia="Calibr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5"/>
        <w:gridCol w:w="4804"/>
      </w:tblGrid>
      <w:tr w:rsidR="003E354B" w:rsidRPr="0046568C" w14:paraId="60537997" w14:textId="77777777" w:rsidTr="009F01D9">
        <w:tc>
          <w:tcPr>
            <w:tcW w:w="4825" w:type="dxa"/>
            <w:shd w:val="clear" w:color="auto" w:fill="auto"/>
          </w:tcPr>
          <w:p w14:paraId="7C3DFE35" w14:textId="77777777" w:rsidR="003E354B" w:rsidRPr="0046568C" w:rsidRDefault="003E354B" w:rsidP="009F01D9">
            <w:pPr>
              <w:spacing w:after="0" w:line="240" w:lineRule="auto"/>
              <w:rPr>
                <w:rFonts w:eastAsia="Calibri" w:cstheme="minorHAnsi"/>
                <w:b/>
              </w:rPr>
            </w:pPr>
            <w:r w:rsidRPr="0046568C">
              <w:rPr>
                <w:rFonts w:eastAsia="Calibri" w:cstheme="minorHAnsi"/>
                <w:b/>
              </w:rPr>
              <w:t>Employee Signature</w:t>
            </w:r>
          </w:p>
        </w:tc>
        <w:tc>
          <w:tcPr>
            <w:tcW w:w="4804" w:type="dxa"/>
            <w:shd w:val="clear" w:color="auto" w:fill="auto"/>
          </w:tcPr>
          <w:p w14:paraId="714E34FB" w14:textId="77777777" w:rsidR="003E354B" w:rsidRPr="0046568C" w:rsidRDefault="003E354B" w:rsidP="009F01D9">
            <w:pPr>
              <w:spacing w:after="0" w:line="240" w:lineRule="auto"/>
              <w:rPr>
                <w:rFonts w:eastAsia="Calibri" w:cstheme="minorHAnsi"/>
              </w:rPr>
            </w:pPr>
          </w:p>
        </w:tc>
      </w:tr>
      <w:tr w:rsidR="003E354B" w:rsidRPr="0046568C" w14:paraId="54C2EF7C" w14:textId="77777777" w:rsidTr="009F01D9">
        <w:tc>
          <w:tcPr>
            <w:tcW w:w="4825" w:type="dxa"/>
            <w:shd w:val="clear" w:color="auto" w:fill="auto"/>
          </w:tcPr>
          <w:p w14:paraId="7D6C9228" w14:textId="77777777" w:rsidR="003E354B" w:rsidRPr="0046568C" w:rsidRDefault="003E354B" w:rsidP="009F01D9">
            <w:pPr>
              <w:spacing w:after="0" w:line="240" w:lineRule="auto"/>
              <w:rPr>
                <w:rFonts w:eastAsia="Calibri" w:cstheme="minorHAnsi"/>
                <w:b/>
              </w:rPr>
            </w:pPr>
            <w:r w:rsidRPr="0046568C">
              <w:rPr>
                <w:rFonts w:eastAsia="Calibri" w:cstheme="minorHAnsi"/>
                <w:b/>
              </w:rPr>
              <w:lastRenderedPageBreak/>
              <w:t>Date</w:t>
            </w:r>
          </w:p>
        </w:tc>
        <w:tc>
          <w:tcPr>
            <w:tcW w:w="4804" w:type="dxa"/>
            <w:shd w:val="clear" w:color="auto" w:fill="auto"/>
          </w:tcPr>
          <w:p w14:paraId="493015D9" w14:textId="77777777" w:rsidR="003E354B" w:rsidRPr="0046568C" w:rsidRDefault="003E354B" w:rsidP="009F01D9">
            <w:pPr>
              <w:spacing w:after="0" w:line="240" w:lineRule="auto"/>
              <w:rPr>
                <w:rFonts w:eastAsia="Calibri" w:cstheme="minorHAnsi"/>
              </w:rPr>
            </w:pPr>
          </w:p>
        </w:tc>
      </w:tr>
      <w:tr w:rsidR="003E354B" w:rsidRPr="0046568C" w14:paraId="581AEE29" w14:textId="77777777" w:rsidTr="009F01D9">
        <w:tc>
          <w:tcPr>
            <w:tcW w:w="4825" w:type="dxa"/>
            <w:shd w:val="clear" w:color="auto" w:fill="auto"/>
          </w:tcPr>
          <w:p w14:paraId="556A5717" w14:textId="77777777" w:rsidR="003E354B" w:rsidRPr="0046568C" w:rsidRDefault="003E354B" w:rsidP="009F01D9">
            <w:pPr>
              <w:spacing w:after="0" w:line="240" w:lineRule="auto"/>
              <w:rPr>
                <w:rFonts w:eastAsia="Calibri" w:cstheme="minorHAnsi"/>
                <w:b/>
              </w:rPr>
            </w:pPr>
            <w:r w:rsidRPr="0046568C">
              <w:rPr>
                <w:rFonts w:eastAsia="Calibri" w:cstheme="minorHAnsi"/>
                <w:b/>
              </w:rPr>
              <w:t>Manager Signature</w:t>
            </w:r>
          </w:p>
        </w:tc>
        <w:tc>
          <w:tcPr>
            <w:tcW w:w="4804" w:type="dxa"/>
            <w:shd w:val="clear" w:color="auto" w:fill="auto"/>
          </w:tcPr>
          <w:p w14:paraId="6B9BEE89" w14:textId="77777777" w:rsidR="003E354B" w:rsidRPr="0046568C" w:rsidRDefault="003E354B" w:rsidP="009F01D9">
            <w:pPr>
              <w:spacing w:after="0" w:line="240" w:lineRule="auto"/>
              <w:rPr>
                <w:rFonts w:eastAsia="Calibri" w:cstheme="minorHAnsi"/>
              </w:rPr>
            </w:pPr>
          </w:p>
        </w:tc>
      </w:tr>
      <w:tr w:rsidR="003E354B" w:rsidRPr="0046568C" w14:paraId="6D739EAD" w14:textId="77777777" w:rsidTr="009F01D9">
        <w:tc>
          <w:tcPr>
            <w:tcW w:w="4825" w:type="dxa"/>
            <w:shd w:val="clear" w:color="auto" w:fill="auto"/>
          </w:tcPr>
          <w:p w14:paraId="1C2F866B" w14:textId="77777777" w:rsidR="003E354B" w:rsidRPr="0046568C" w:rsidRDefault="003E354B" w:rsidP="009F01D9">
            <w:pPr>
              <w:spacing w:after="0" w:line="240" w:lineRule="auto"/>
              <w:rPr>
                <w:rFonts w:eastAsia="Calibri" w:cstheme="minorHAnsi"/>
                <w:b/>
              </w:rPr>
            </w:pPr>
            <w:r w:rsidRPr="0046568C">
              <w:rPr>
                <w:rFonts w:eastAsia="Calibri" w:cstheme="minorHAnsi"/>
                <w:b/>
              </w:rPr>
              <w:t>Date</w:t>
            </w:r>
          </w:p>
        </w:tc>
        <w:tc>
          <w:tcPr>
            <w:tcW w:w="4804" w:type="dxa"/>
            <w:shd w:val="clear" w:color="auto" w:fill="auto"/>
          </w:tcPr>
          <w:p w14:paraId="66448372" w14:textId="77777777" w:rsidR="003E354B" w:rsidRPr="0046568C" w:rsidRDefault="003E354B" w:rsidP="009F01D9">
            <w:pPr>
              <w:spacing w:after="0" w:line="240" w:lineRule="auto"/>
              <w:rPr>
                <w:rFonts w:eastAsia="Calibri" w:cstheme="minorHAnsi"/>
              </w:rPr>
            </w:pPr>
          </w:p>
        </w:tc>
      </w:tr>
    </w:tbl>
    <w:p w14:paraId="079B5321" w14:textId="77777777" w:rsidR="003E354B" w:rsidRPr="0046568C" w:rsidRDefault="003E354B" w:rsidP="003E354B">
      <w:pPr>
        <w:tabs>
          <w:tab w:val="left" w:pos="1620"/>
        </w:tabs>
        <w:spacing w:after="0" w:line="240" w:lineRule="auto"/>
        <w:rPr>
          <w:rFonts w:eastAsia="Calibri" w:cstheme="minorHAnsi"/>
        </w:rPr>
      </w:pPr>
    </w:p>
    <w:p w14:paraId="6CD0CB43" w14:textId="77777777" w:rsidR="003E354B" w:rsidRPr="00156E7C" w:rsidRDefault="003E354B" w:rsidP="003E354B">
      <w:pPr>
        <w:rPr>
          <w:sz w:val="20"/>
          <w:szCs w:val="20"/>
        </w:rPr>
      </w:pPr>
    </w:p>
    <w:p w14:paraId="2112C4F9" w14:textId="77777777" w:rsidR="007C1404" w:rsidRDefault="007C1404"/>
    <w:sectPr w:rsidR="007C1404" w:rsidSect="00E77F2B">
      <w:headerReference w:type="default" r:id="rId7"/>
      <w:footerReference w:type="default" r:id="rId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1059" w14:textId="77777777" w:rsidR="0022077C" w:rsidRDefault="0022077C" w:rsidP="003E354B">
      <w:pPr>
        <w:spacing w:after="0" w:line="240" w:lineRule="auto"/>
      </w:pPr>
      <w:r>
        <w:separator/>
      </w:r>
    </w:p>
  </w:endnote>
  <w:endnote w:type="continuationSeparator" w:id="0">
    <w:p w14:paraId="33799D93" w14:textId="77777777" w:rsidR="0022077C" w:rsidRDefault="0022077C" w:rsidP="003E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8B62" w14:textId="77777777" w:rsidR="00456201" w:rsidRDefault="003E354B">
    <w:pPr>
      <w:pStyle w:val="Footer"/>
    </w:pPr>
    <w:r>
      <w:t>Version 1.0</w:t>
    </w:r>
  </w:p>
  <w:p w14:paraId="1736EC45" w14:textId="77777777" w:rsidR="00456201" w:rsidRDefault="003E354B">
    <w:pPr>
      <w:pStyle w:val="Footer"/>
    </w:pPr>
    <w:r>
      <w:t>Created by: Kathryn Robinson, Laura Mc Glade &amp; Andrew Slaine</w:t>
    </w:r>
  </w:p>
  <w:p w14:paraId="3112D95A" w14:textId="77777777" w:rsidR="00456201" w:rsidRDefault="003E354B">
    <w:pPr>
      <w:pStyle w:val="Footer"/>
    </w:pPr>
    <w:r>
      <w:t>Date: 06.10.20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E584" w14:textId="77777777" w:rsidR="0022077C" w:rsidRDefault="0022077C" w:rsidP="003E354B">
      <w:pPr>
        <w:spacing w:after="0" w:line="240" w:lineRule="auto"/>
      </w:pPr>
      <w:r>
        <w:separator/>
      </w:r>
    </w:p>
  </w:footnote>
  <w:footnote w:type="continuationSeparator" w:id="0">
    <w:p w14:paraId="5E3B4831" w14:textId="77777777" w:rsidR="0022077C" w:rsidRDefault="0022077C" w:rsidP="003E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9B20" w14:textId="77777777" w:rsidR="00456201" w:rsidRPr="00456201" w:rsidRDefault="003E354B" w:rsidP="005A717F">
    <w:pPr>
      <w:spacing w:after="0" w:line="240" w:lineRule="auto"/>
      <w:rPr>
        <w:b/>
        <w:sz w:val="40"/>
        <w:szCs w:val="40"/>
      </w:rPr>
    </w:pPr>
    <w:r w:rsidRPr="00456201">
      <w:rPr>
        <w:b/>
        <w:noProof/>
        <w:sz w:val="40"/>
        <w:szCs w:val="40"/>
        <w:lang w:eastAsia="en-GB"/>
      </w:rPr>
      <w:drawing>
        <wp:anchor distT="0" distB="0" distL="114300" distR="114300" simplePos="0" relativeHeight="251659264" behindDoc="0" locked="0" layoutInCell="1" allowOverlap="1" wp14:anchorId="5B0B5735" wp14:editId="16358A77">
          <wp:simplePos x="0" y="0"/>
          <wp:positionH relativeFrom="column">
            <wp:posOffset>4683760</wp:posOffset>
          </wp:positionH>
          <wp:positionV relativeFrom="paragraph">
            <wp:posOffset>-109220</wp:posOffset>
          </wp:positionV>
          <wp:extent cx="1787525" cy="676275"/>
          <wp:effectExtent l="0" t="0" r="3175" b="9525"/>
          <wp:wrapNone/>
          <wp:docPr id="1" name="Picture 1" descr="2aE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EL--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6ECBC8E3">
      <w:rPr>
        <w:b/>
        <w:bCs/>
        <w:sz w:val="40"/>
        <w:szCs w:val="40"/>
      </w:rPr>
      <w:t>Job Description</w:t>
    </w:r>
  </w:p>
  <w:p w14:paraId="35C1E973" w14:textId="57E53EEF" w:rsidR="00E31DB3" w:rsidRPr="008A3594" w:rsidRDefault="003E354B" w:rsidP="005A717F">
    <w:pPr>
      <w:spacing w:after="0" w:line="240" w:lineRule="auto"/>
      <w:rPr>
        <w:b/>
        <w:sz w:val="36"/>
      </w:rPr>
    </w:pPr>
    <w:r>
      <w:rPr>
        <w:b/>
        <w:sz w:val="40"/>
        <w:szCs w:val="40"/>
      </w:rPr>
      <w:t xml:space="preserve">Business Development </w:t>
    </w:r>
    <w:r w:rsidR="00824757">
      <w:rPr>
        <w:b/>
        <w:sz w:val="40"/>
        <w:szCs w:val="40"/>
      </w:rPr>
      <w:t>Manager (External)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0A32"/>
    <w:multiLevelType w:val="multilevel"/>
    <w:tmpl w:val="7CDCA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07524"/>
    <w:multiLevelType w:val="hybridMultilevel"/>
    <w:tmpl w:val="EA50B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8334E"/>
    <w:multiLevelType w:val="hybridMultilevel"/>
    <w:tmpl w:val="1BEC80A2"/>
    <w:lvl w:ilvl="0" w:tplc="0ED2F62C">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B58CB"/>
    <w:multiLevelType w:val="hybridMultilevel"/>
    <w:tmpl w:val="3E64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254662">
    <w:abstractNumId w:val="1"/>
  </w:num>
  <w:num w:numId="2" w16cid:durableId="1728794265">
    <w:abstractNumId w:val="0"/>
  </w:num>
  <w:num w:numId="3" w16cid:durableId="187641034">
    <w:abstractNumId w:val="3"/>
  </w:num>
  <w:num w:numId="4" w16cid:durableId="130739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4B"/>
    <w:rsid w:val="00045003"/>
    <w:rsid w:val="00095927"/>
    <w:rsid w:val="00152AEE"/>
    <w:rsid w:val="001B6BFE"/>
    <w:rsid w:val="0022077C"/>
    <w:rsid w:val="002E14C1"/>
    <w:rsid w:val="003C77F4"/>
    <w:rsid w:val="003E354B"/>
    <w:rsid w:val="00404AC0"/>
    <w:rsid w:val="0046568C"/>
    <w:rsid w:val="004817AF"/>
    <w:rsid w:val="004E3BBD"/>
    <w:rsid w:val="00595377"/>
    <w:rsid w:val="00614799"/>
    <w:rsid w:val="007226A4"/>
    <w:rsid w:val="007C1404"/>
    <w:rsid w:val="00824757"/>
    <w:rsid w:val="00841805"/>
    <w:rsid w:val="00924402"/>
    <w:rsid w:val="009C687C"/>
    <w:rsid w:val="009D7853"/>
    <w:rsid w:val="00A03451"/>
    <w:rsid w:val="00A84B9C"/>
    <w:rsid w:val="00CE0029"/>
    <w:rsid w:val="00F61D80"/>
    <w:rsid w:val="00FB3BB4"/>
    <w:rsid w:val="00FD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C296"/>
  <w15:chartTrackingRefBased/>
  <w15:docId w15:val="{D3679746-A684-4D13-B8CD-B8A402E6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54B"/>
  </w:style>
  <w:style w:type="paragraph" w:styleId="Header">
    <w:name w:val="header"/>
    <w:basedOn w:val="Normal"/>
    <w:link w:val="HeaderChar"/>
    <w:uiPriority w:val="99"/>
    <w:unhideWhenUsed/>
    <w:rsid w:val="003E3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54B"/>
  </w:style>
  <w:style w:type="paragraph" w:styleId="ListParagraph">
    <w:name w:val="List Paragraph"/>
    <w:basedOn w:val="Normal"/>
    <w:uiPriority w:val="34"/>
    <w:qFormat/>
    <w:rsid w:val="00614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McGlade</dc:creator>
  <cp:keywords/>
  <dc:description/>
  <cp:lastModifiedBy>Jennifer O’Kane</cp:lastModifiedBy>
  <cp:revision>2</cp:revision>
  <dcterms:created xsi:type="dcterms:W3CDTF">2022-04-22T13:44:00Z</dcterms:created>
  <dcterms:modified xsi:type="dcterms:W3CDTF">2022-04-22T13:44:00Z</dcterms:modified>
</cp:coreProperties>
</file>