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C3699" w14:textId="248CE7AD" w:rsidR="0031258D" w:rsidRPr="008A3C4C" w:rsidRDefault="00CA5883" w:rsidP="00C63190">
      <w:pPr>
        <w:widowControl w:val="0"/>
        <w:tabs>
          <w:tab w:val="left" w:pos="0"/>
          <w:tab w:val="left" w:pos="5090"/>
        </w:tabs>
        <w:autoSpaceDE w:val="0"/>
        <w:autoSpaceDN w:val="0"/>
        <w:spacing w:after="0" w:line="240" w:lineRule="auto"/>
        <w:rPr>
          <w:rFonts w:ascii="Tahoma" w:eastAsia="Arial" w:hAnsi="Tahoma" w:cs="Tahoma"/>
          <w:b/>
          <w:bCs/>
          <w:sz w:val="44"/>
          <w:szCs w:val="44"/>
          <w:lang w:val="en-US"/>
        </w:rPr>
      </w:pPr>
      <w:proofErr w:type="spellStart"/>
      <w:r>
        <w:rPr>
          <w:rFonts w:ascii="Tahoma" w:eastAsia="Arial" w:hAnsi="Tahoma" w:cs="Tahoma"/>
          <w:b/>
          <w:bCs/>
          <w:spacing w:val="-1"/>
          <w:sz w:val="44"/>
          <w:szCs w:val="44"/>
          <w:lang w:val="en-US"/>
        </w:rPr>
        <w:t>Commis</w:t>
      </w:r>
      <w:proofErr w:type="spellEnd"/>
      <w:r w:rsidR="00C63190" w:rsidRPr="008A3C4C">
        <w:rPr>
          <w:rFonts w:ascii="Tahoma" w:eastAsia="Arial" w:hAnsi="Tahoma" w:cs="Tahoma"/>
          <w:b/>
          <w:bCs/>
          <w:spacing w:val="-1"/>
          <w:sz w:val="44"/>
          <w:szCs w:val="44"/>
          <w:lang w:val="en-US"/>
        </w:rPr>
        <w:t xml:space="preserve"> Chef</w:t>
      </w:r>
    </w:p>
    <w:p w14:paraId="5D7BA8B8" w14:textId="36B771DA" w:rsidR="003E0B0F" w:rsidRPr="008A3C4C" w:rsidRDefault="001E7FEA" w:rsidP="001E7FEA">
      <w:pPr>
        <w:tabs>
          <w:tab w:val="left" w:pos="1419"/>
        </w:tabs>
        <w:spacing w:line="240" w:lineRule="auto"/>
        <w:rPr>
          <w:rFonts w:ascii="Tahoma" w:hAnsi="Tahoma" w:cs="Tahoma"/>
        </w:rPr>
      </w:pPr>
      <w:r w:rsidRPr="008A3C4C">
        <w:rPr>
          <w:rFonts w:ascii="Tahoma" w:eastAsia="Arial" w:hAnsi="Tahoma" w:cs="Tahoma"/>
          <w:noProof/>
          <w:lang w:val="en-US"/>
        </w:rPr>
        <mc:AlternateContent>
          <mc:Choice Requires="wps">
            <w:drawing>
              <wp:anchor distT="0" distB="0" distL="114300" distR="114300" simplePos="0" relativeHeight="251659264" behindDoc="0" locked="0" layoutInCell="1" allowOverlap="1" wp14:anchorId="67F4DA01" wp14:editId="2B2E0E36">
                <wp:simplePos x="0" y="0"/>
                <wp:positionH relativeFrom="page">
                  <wp:posOffset>1383957</wp:posOffset>
                </wp:positionH>
                <wp:positionV relativeFrom="paragraph">
                  <wp:posOffset>263885</wp:posOffset>
                </wp:positionV>
                <wp:extent cx="1797050" cy="803190"/>
                <wp:effectExtent l="0" t="0" r="12700" b="1651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803190"/>
                        </a:xfrm>
                        <a:prstGeom prst="rect">
                          <a:avLst/>
                        </a:prstGeom>
                        <a:noFill/>
                        <a:ln w="63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87C2EEB" w14:textId="55908B41" w:rsidR="00B331B5" w:rsidRDefault="006672CA" w:rsidP="006672CA">
                            <w:pPr>
                              <w:pStyle w:val="BodyText"/>
                              <w:spacing w:line="249" w:lineRule="auto"/>
                              <w:rPr>
                                <w:rFonts w:ascii="Arial" w:hAnsi="Arial" w:cs="Arial"/>
                              </w:rPr>
                            </w:pPr>
                            <w:r>
                              <w:rPr>
                                <w:rFonts w:ascii="Arial" w:hAnsi="Arial" w:cs="Arial"/>
                              </w:rPr>
                              <w:t>Magherabuoy House Hotel</w:t>
                            </w:r>
                          </w:p>
                          <w:p w14:paraId="1BED6C7D" w14:textId="12128ABF" w:rsidR="006672CA" w:rsidRDefault="006672CA" w:rsidP="006672CA">
                            <w:pPr>
                              <w:pStyle w:val="BodyText"/>
                              <w:spacing w:line="249" w:lineRule="auto"/>
                              <w:jc w:val="center"/>
                              <w:rPr>
                                <w:rFonts w:ascii="Arial" w:hAnsi="Arial" w:cs="Arial"/>
                              </w:rPr>
                            </w:pPr>
                            <w:r>
                              <w:rPr>
                                <w:rFonts w:ascii="Arial" w:hAnsi="Arial" w:cs="Arial"/>
                              </w:rPr>
                              <w:t xml:space="preserve">41 </w:t>
                            </w:r>
                            <w:proofErr w:type="spellStart"/>
                            <w:r>
                              <w:rPr>
                                <w:rFonts w:ascii="Arial" w:hAnsi="Arial" w:cs="Arial"/>
                              </w:rPr>
                              <w:t>Magherab</w:t>
                            </w:r>
                            <w:r w:rsidR="00A4670B">
                              <w:rPr>
                                <w:rFonts w:ascii="Arial" w:hAnsi="Arial" w:cs="Arial"/>
                              </w:rPr>
                              <w:t>u</w:t>
                            </w:r>
                            <w:r>
                              <w:rPr>
                                <w:rFonts w:ascii="Arial" w:hAnsi="Arial" w:cs="Arial"/>
                              </w:rPr>
                              <w:t>oy</w:t>
                            </w:r>
                            <w:proofErr w:type="spellEnd"/>
                            <w:r>
                              <w:rPr>
                                <w:rFonts w:ascii="Arial" w:hAnsi="Arial" w:cs="Arial"/>
                              </w:rPr>
                              <w:t xml:space="preserve"> Road</w:t>
                            </w:r>
                          </w:p>
                          <w:p w14:paraId="49EDBDC4" w14:textId="272D9D04" w:rsidR="006672CA" w:rsidRPr="00B331B5" w:rsidRDefault="006672CA" w:rsidP="006672CA">
                            <w:pPr>
                              <w:pStyle w:val="BodyText"/>
                              <w:spacing w:line="249" w:lineRule="auto"/>
                              <w:jc w:val="center"/>
                              <w:rPr>
                                <w:rFonts w:ascii="Arial" w:hAnsi="Arial" w:cs="Arial"/>
                              </w:rPr>
                            </w:pPr>
                            <w:r>
                              <w:rPr>
                                <w:rFonts w:ascii="Arial" w:hAnsi="Arial" w:cs="Arial"/>
                              </w:rPr>
                              <w:t>BT56 8NX</w:t>
                            </w:r>
                          </w:p>
                          <w:p w14:paraId="046FDFCE" w14:textId="3410182C" w:rsidR="0031258D" w:rsidRPr="0031258D" w:rsidRDefault="0031258D" w:rsidP="00B331B5">
                            <w:pPr>
                              <w:pStyle w:val="BodyText"/>
                              <w:spacing w:line="249" w:lineRule="auto"/>
                              <w:ind w:left="263" w:right="259"/>
                              <w:jc w:val="center"/>
                              <w:rPr>
                                <w:rFonts w:ascii="Arial" w:hAnsi="Arial" w:cs="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F4DA01" id="_x0000_t202" coordsize="21600,21600" o:spt="202" path="m,l,21600r21600,l21600,xe">
                <v:stroke joinstyle="miter"/>
                <v:path gradientshapeok="t" o:connecttype="rect"/>
              </v:shapetype>
              <v:shape id="docshape8" o:spid="_x0000_s1026" type="#_x0000_t202" style="position:absolute;margin-left:108.95pt;margin-top:20.8pt;width:141.5pt;height:63.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rdEgIAAAsEAAAOAAAAZHJzL2Uyb0RvYy54bWysU9tu2zAMfR+wfxD0vthpsV6MOEWXLMOA&#10;7gJ0+wBGlmNhsqhRSuzu60fJSTp0b8P8IFAmeUgeHi3uxt6Kg6Zg0NVyPiul0E5hY9yult+/bd7c&#10;SBEiuAYsOl3LJx3k3fL1q8XgK32BHdpGk2AQF6rB17KL0VdFEVSnewgz9Nqxs0XqIfKVdkVDMDB6&#10;b4uLsrwqBqTGEyodAv9dT065zPhtq1X80rZBR2Fryb3FfFI+t+kslguodgS+M+rYBvxDFz0Yx0XP&#10;UGuIIPZk/oLqjSIM2MaZwr7AtjVK5xl4mnn5YprHDrzOszA5wZ9pCv8PVn0+PPqvJOL4DkdeYB4i&#10;+AdUP4JwuOrA7fQ9EQ6dhoYLzxNlxeBDdUxNVIcqJJDt8AkbXjLsI2agsaU+scJzCkbnBTydSddj&#10;FCqVvL69Lt+yS7Hvpryc3+atFFCdsj2F+EFjL5JRS+KlZnQ4PISYuoHqFJKKOdwYa/NirRNDLa8u&#10;GT55AlrTJGe+0G67siQOwNLYbEr+8mgvwhLyGkI3xWWESTS9iaxca/rU9SkbqkTTe9fk8hGMnWxu&#10;0bojb4mqibQ4bkcOTPxtsXliBgknhfKLYqND+iXFwOqsZfi5B9JS2I+Ot5CkfDLoZGxPBjjFqbWM&#10;UkzmKk6S33syu46Rpz07vOdNtSaT+NzFsU9WXOb2+DqSpP+856jnN7z8DQAA//8DAFBLAwQUAAYA&#10;CAAAACEA03F6IN8AAAAKAQAADwAAAGRycy9kb3ducmV2LnhtbEyPwU7DMAyG70i8Q2QkbizpgDJK&#10;06lCghMIWDe4eo1pK5qkNNnWvT3mBEfbn35/f76cbC/2NIbOOw3JTIEgV3vTuUbDunq4WIAIEZ3B&#10;3jvScKQAy+L0JMfM+IN7o/0qNoJDXMhQQxvjkEkZ6pYshpkfyPHt048WI49jI82IBw63vZwrlUqL&#10;neMPLQ5031L9tdpZDVhtSlMdx+7l+V2+Pj2Wl0F9f2h9fjaVdyAiTfEPhl99VoeCnbZ+50wQvYZ5&#10;cnPLqIarJAXBwLVSvNgymS4SkEUu/1cofgAAAP//AwBQSwECLQAUAAYACAAAACEAtoM4kv4AAADh&#10;AQAAEwAAAAAAAAAAAAAAAAAAAAAAW0NvbnRlbnRfVHlwZXNdLnhtbFBLAQItABQABgAIAAAAIQA4&#10;/SH/1gAAAJQBAAALAAAAAAAAAAAAAAAAAC8BAABfcmVscy8ucmVsc1BLAQItABQABgAIAAAAIQCQ&#10;i+rdEgIAAAsEAAAOAAAAAAAAAAAAAAAAAC4CAABkcnMvZTJvRG9jLnhtbFBLAQItABQABgAIAAAA&#10;IQDTcXog3wAAAAoBAAAPAAAAAAAAAAAAAAAAAGwEAABkcnMvZG93bnJldi54bWxQSwUGAAAAAAQA&#10;BADzAAAAeAUAAAAA&#10;" filled="f" strokecolor="red" strokeweight=".5pt">
                <v:textbox inset="0,0,0,0">
                  <w:txbxContent>
                    <w:p w14:paraId="687C2EEB" w14:textId="55908B41" w:rsidR="00B331B5" w:rsidRDefault="006672CA" w:rsidP="006672CA">
                      <w:pPr>
                        <w:pStyle w:val="BodyText"/>
                        <w:spacing w:line="249" w:lineRule="auto"/>
                        <w:rPr>
                          <w:rFonts w:ascii="Arial" w:hAnsi="Arial" w:cs="Arial"/>
                        </w:rPr>
                      </w:pPr>
                      <w:r>
                        <w:rPr>
                          <w:rFonts w:ascii="Arial" w:hAnsi="Arial" w:cs="Arial"/>
                        </w:rPr>
                        <w:t>Magherabuoy House Hotel</w:t>
                      </w:r>
                    </w:p>
                    <w:p w14:paraId="1BED6C7D" w14:textId="12128ABF" w:rsidR="006672CA" w:rsidRDefault="006672CA" w:rsidP="006672CA">
                      <w:pPr>
                        <w:pStyle w:val="BodyText"/>
                        <w:spacing w:line="249" w:lineRule="auto"/>
                        <w:jc w:val="center"/>
                        <w:rPr>
                          <w:rFonts w:ascii="Arial" w:hAnsi="Arial" w:cs="Arial"/>
                        </w:rPr>
                      </w:pPr>
                      <w:r>
                        <w:rPr>
                          <w:rFonts w:ascii="Arial" w:hAnsi="Arial" w:cs="Arial"/>
                        </w:rPr>
                        <w:t xml:space="preserve">41 </w:t>
                      </w:r>
                      <w:proofErr w:type="spellStart"/>
                      <w:r>
                        <w:rPr>
                          <w:rFonts w:ascii="Arial" w:hAnsi="Arial" w:cs="Arial"/>
                        </w:rPr>
                        <w:t>Magherab</w:t>
                      </w:r>
                      <w:r w:rsidR="00A4670B">
                        <w:rPr>
                          <w:rFonts w:ascii="Arial" w:hAnsi="Arial" w:cs="Arial"/>
                        </w:rPr>
                        <w:t>u</w:t>
                      </w:r>
                      <w:r>
                        <w:rPr>
                          <w:rFonts w:ascii="Arial" w:hAnsi="Arial" w:cs="Arial"/>
                        </w:rPr>
                        <w:t>oy</w:t>
                      </w:r>
                      <w:proofErr w:type="spellEnd"/>
                      <w:r>
                        <w:rPr>
                          <w:rFonts w:ascii="Arial" w:hAnsi="Arial" w:cs="Arial"/>
                        </w:rPr>
                        <w:t xml:space="preserve"> Road</w:t>
                      </w:r>
                    </w:p>
                    <w:p w14:paraId="49EDBDC4" w14:textId="272D9D04" w:rsidR="006672CA" w:rsidRPr="00B331B5" w:rsidRDefault="006672CA" w:rsidP="006672CA">
                      <w:pPr>
                        <w:pStyle w:val="BodyText"/>
                        <w:spacing w:line="249" w:lineRule="auto"/>
                        <w:jc w:val="center"/>
                        <w:rPr>
                          <w:rFonts w:ascii="Arial" w:hAnsi="Arial" w:cs="Arial"/>
                        </w:rPr>
                      </w:pPr>
                      <w:r>
                        <w:rPr>
                          <w:rFonts w:ascii="Arial" w:hAnsi="Arial" w:cs="Arial"/>
                        </w:rPr>
                        <w:t>BT56 8NX</w:t>
                      </w:r>
                    </w:p>
                    <w:p w14:paraId="046FDFCE" w14:textId="3410182C" w:rsidR="0031258D" w:rsidRPr="0031258D" w:rsidRDefault="0031258D" w:rsidP="00B331B5">
                      <w:pPr>
                        <w:pStyle w:val="BodyText"/>
                        <w:spacing w:line="249" w:lineRule="auto"/>
                        <w:ind w:left="263" w:right="259"/>
                        <w:jc w:val="center"/>
                        <w:rPr>
                          <w:rFonts w:ascii="Arial" w:hAnsi="Arial" w:cs="Arial"/>
                        </w:rPr>
                      </w:pPr>
                    </w:p>
                  </w:txbxContent>
                </v:textbox>
                <w10:wrap anchorx="page"/>
              </v:shape>
            </w:pict>
          </mc:Fallback>
        </mc:AlternateContent>
      </w:r>
      <w:r w:rsidRPr="008A3C4C">
        <w:rPr>
          <w:rFonts w:ascii="Tahoma" w:eastAsia="Arial" w:hAnsi="Tahoma" w:cs="Tahoma"/>
          <w:noProof/>
          <w:lang w:val="en-US"/>
        </w:rPr>
        <mc:AlternateContent>
          <mc:Choice Requires="wps">
            <w:drawing>
              <wp:anchor distT="0" distB="0" distL="114300" distR="114300" simplePos="0" relativeHeight="251661312" behindDoc="0" locked="0" layoutInCell="1" allowOverlap="1" wp14:anchorId="798BF22C" wp14:editId="20E40057">
                <wp:simplePos x="0" y="0"/>
                <wp:positionH relativeFrom="margin">
                  <wp:posOffset>3798319</wp:posOffset>
                </wp:positionH>
                <wp:positionV relativeFrom="paragraph">
                  <wp:posOffset>259359</wp:posOffset>
                </wp:positionV>
                <wp:extent cx="1822101" cy="368300"/>
                <wp:effectExtent l="0" t="0" r="26035" b="12700"/>
                <wp:wrapNone/>
                <wp:docPr id="1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3B468518" w:rsidR="001E7FEA" w:rsidRPr="001E7FEA" w:rsidRDefault="00C63190" w:rsidP="001E7FEA">
                            <w:pPr>
                              <w:pStyle w:val="BodyText"/>
                              <w:spacing w:after="0"/>
                              <w:jc w:val="center"/>
                              <w:rPr>
                                <w:rFonts w:ascii="Arial" w:hAnsi="Arial" w:cs="Arial"/>
                              </w:rPr>
                            </w:pPr>
                            <w:r>
                              <w:rPr>
                                <w:rFonts w:ascii="Arial" w:hAnsi="Arial" w:cs="Arial"/>
                              </w:rPr>
                              <w:t>Kitchen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8BF22C" id="docshape7" o:spid="_x0000_s1027" type="#_x0000_t202" style="position:absolute;margin-left:299.1pt;margin-top:20.4pt;width:143.45pt;height:2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Rj5GAIAABIEAAAOAAAAZHJzL2Uyb0RvYy54bWysU9uO0zAQfUfiHyy/06StqKqo6WppKUJa&#10;LtLCBziOk1g4HjN2myxfz9hJuyt4Q/TBmnTGZ2bOOd7djb1hF4Vegy35cpFzpqyEWtu25N+/nd5s&#10;OfNB2FoYsKrkT8rzu/3rV7vBFWoFHZhaISMQ64vBlbwLwRVZ5mWneuEX4JSlZAPYi0Cf2GY1ioHQ&#10;e5Ot8nyTDYC1Q5DKe/r3OCX5PuE3jZLhS9N4FZgpOc0W0onprOKZ7XeiaFG4Tst5DPEPU/RCW2p6&#10;gzqKINgZ9V9QvZYIHpqwkNBn0DRaqrQDbbPM/9jmsRNOpV2IHO9uNPn/Bys/Xx7dV2RhfAcjCZiW&#10;8O4B5A/PLBw6YVt1jwhDp0RNjZeRsmxwvpivRqp94SNINXyCmkQW5wAJaGywj6zQnozQSYCnG+lq&#10;DEzGltvVapkvOZOUW2+26zypkonietuhDx8U9CwGJUcSNaGLy4MPcRpRXEtiMwsnbUwS1lg2lHyz&#10;fptPe4HRdUzGMo9tdTDILoKscTrl9EurUeZlWUQ+Ct9NdSk1mabXgZxrdF/ybbw8eynS9N7WqX0Q&#10;2kwxjWjszFukaiItjNXIdD2TGmmsoH4iIhEmo9LDoqAD/MXZQCYtuf95Fqg4Mx8tiREdfQ3wGlTX&#10;QFhJV0seOJvCQ5icf3ao246QJ7kt3JNgjU5cPk8xj0vGSxTPjyQ6++V3qnp+yvvfAAAA//8DAFBL&#10;AwQUAAYACAAAACEAobQ+MN8AAAAJAQAADwAAAGRycy9kb3ducmV2LnhtbEyPy07DMBBF90j8gzVI&#10;7KjTQpEbMqkiJFiBgIbHdhqbJCK2g+226d8zrGA5mqN7zy3Wkx3E3oTYe4cwn2UgjGu87l2L8Frf&#10;XSgQMZHTNHhnEI4mwro8PSko1/7gXsx+k1rBIS7mhNClNOZSxqYzluLMj8bx79MHS4nP0Eod6MDh&#10;dpCLLLuWlnrHDR2N5rYzzddmZxGofqt0fQz90+O7fH64ry5j9v2BeH42VTcgkpnSHwy/+qwOJTtt&#10;/c7pKAaE5UotGEW4yngCA0ot5yC2CCulQJaF/L+g/AEAAP//AwBQSwECLQAUAAYACAAAACEAtoM4&#10;kv4AAADhAQAAEwAAAAAAAAAAAAAAAAAAAAAAW0NvbnRlbnRfVHlwZXNdLnhtbFBLAQItABQABgAI&#10;AAAAIQA4/SH/1gAAAJQBAAALAAAAAAAAAAAAAAAAAC8BAABfcmVscy8ucmVsc1BLAQItABQABgAI&#10;AAAAIQClQRj5GAIAABIEAAAOAAAAAAAAAAAAAAAAAC4CAABkcnMvZTJvRG9jLnhtbFBLAQItABQA&#10;BgAIAAAAIQChtD4w3wAAAAkBAAAPAAAAAAAAAAAAAAAAAHIEAABkcnMvZG93bnJldi54bWxQSwUG&#10;AAAAAAQABADzAAAAfgUAAAAA&#10;" filled="f" strokecolor="red" strokeweight=".5pt">
                <v:textbox inset="0,0,0,0">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3B468518" w:rsidR="001E7FEA" w:rsidRPr="001E7FEA" w:rsidRDefault="00C63190" w:rsidP="001E7FEA">
                      <w:pPr>
                        <w:pStyle w:val="BodyText"/>
                        <w:spacing w:after="0"/>
                        <w:jc w:val="center"/>
                        <w:rPr>
                          <w:rFonts w:ascii="Arial" w:hAnsi="Arial" w:cs="Arial"/>
                        </w:rPr>
                      </w:pPr>
                      <w:r>
                        <w:rPr>
                          <w:rFonts w:ascii="Arial" w:hAnsi="Arial" w:cs="Arial"/>
                        </w:rPr>
                        <w:t>Kitchen</w:t>
                      </w:r>
                    </w:p>
                  </w:txbxContent>
                </v:textbox>
                <w10:wrap anchorx="margin"/>
              </v:shape>
            </w:pict>
          </mc:Fallback>
        </mc:AlternateContent>
      </w:r>
    </w:p>
    <w:p w14:paraId="3CE1B243" w14:textId="5F6DB309" w:rsidR="0031258D" w:rsidRPr="008A3C4C" w:rsidRDefault="0031258D" w:rsidP="001E7FEA">
      <w:pPr>
        <w:tabs>
          <w:tab w:val="left" w:pos="1419"/>
        </w:tabs>
        <w:spacing w:line="240" w:lineRule="auto"/>
        <w:rPr>
          <w:rFonts w:ascii="Tahoma" w:hAnsi="Tahoma" w:cs="Tahoma"/>
        </w:rPr>
      </w:pPr>
      <w:r w:rsidRPr="008A3C4C">
        <w:rPr>
          <w:rFonts w:ascii="Tahoma" w:hAnsi="Tahoma" w:cs="Tahoma"/>
        </w:rPr>
        <w:t xml:space="preserve">Hotel: </w:t>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r>
      <w:r w:rsidR="001E7FEA" w:rsidRPr="008A3C4C">
        <w:rPr>
          <w:rFonts w:ascii="Tahoma" w:hAnsi="Tahoma" w:cs="Tahoma"/>
        </w:rPr>
        <w:tab/>
        <w:t>Department:</w:t>
      </w:r>
    </w:p>
    <w:p w14:paraId="1A5D7F69" w14:textId="15B9AE4A" w:rsidR="001E7FEA" w:rsidRPr="008A3C4C" w:rsidRDefault="001E7FEA" w:rsidP="001E7FEA">
      <w:pPr>
        <w:tabs>
          <w:tab w:val="left" w:pos="1419"/>
        </w:tabs>
        <w:spacing w:line="240" w:lineRule="auto"/>
        <w:rPr>
          <w:rFonts w:ascii="Tahoma" w:hAnsi="Tahoma" w:cs="Tahoma"/>
        </w:rPr>
      </w:pPr>
      <w:r w:rsidRPr="008A3C4C">
        <w:rPr>
          <w:rFonts w:ascii="Tahoma" w:eastAsia="Arial" w:hAnsi="Tahoma" w:cs="Tahoma"/>
          <w:noProof/>
          <w:lang w:val="en-US"/>
        </w:rPr>
        <mc:AlternateContent>
          <mc:Choice Requires="wps">
            <w:drawing>
              <wp:anchor distT="0" distB="0" distL="114300" distR="114300" simplePos="0" relativeHeight="251663360" behindDoc="0" locked="0" layoutInCell="1" allowOverlap="1" wp14:anchorId="2676E871" wp14:editId="65EDD176">
                <wp:simplePos x="0" y="0"/>
                <wp:positionH relativeFrom="margin">
                  <wp:posOffset>3795451</wp:posOffset>
                </wp:positionH>
                <wp:positionV relativeFrom="paragraph">
                  <wp:posOffset>164465</wp:posOffset>
                </wp:positionV>
                <wp:extent cx="1822101" cy="368300"/>
                <wp:effectExtent l="0" t="0" r="26035" b="12700"/>
                <wp:wrapNone/>
                <wp:docPr id="638131786"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FF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6C6A8CCF" w:rsidR="001E7FEA" w:rsidRPr="001E7FEA" w:rsidRDefault="00CA5883" w:rsidP="001E7FEA">
                            <w:pPr>
                              <w:pStyle w:val="BodyText"/>
                              <w:spacing w:after="0"/>
                              <w:jc w:val="center"/>
                              <w:rPr>
                                <w:rFonts w:ascii="Arial" w:hAnsi="Arial" w:cs="Arial"/>
                              </w:rPr>
                            </w:pPr>
                            <w:r>
                              <w:rPr>
                                <w:rFonts w:ascii="Arial" w:hAnsi="Arial" w:cs="Arial"/>
                              </w:rPr>
                              <w:t>Head Chef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6E871" id="_x0000_s1028" type="#_x0000_t202" style="position:absolute;margin-left:298.85pt;margin-top:12.95pt;width:143.45pt;height:2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ucHGgIAABIEAAAOAAAAZHJzL2Uyb0RvYy54bWysU9uO0zAQfUfiHyy/06StqKqo6WppKUJa&#10;LtLCBziOk1g4HjN2myxfz9hJuyt4Q/TBmnTGZ2bOOd7djb1hF4Vegy35cpFzpqyEWtu25N+/nd5s&#10;OfNB2FoYsKrkT8rzu/3rV7vBFWoFHZhaISMQ64vBlbwLwRVZ5mWneuEX4JSlZAPYi0Cf2GY1ioHQ&#10;e5Ot8nyTDYC1Q5DKe/r3OCX5PuE3jZLhS9N4FZgpOc0W0onprOKZ7XeiaFG4Tst5DPEPU/RCW2p6&#10;gzqKINgZ9V9QvZYIHpqwkNBn0DRaqrQDbbPM/9jmsRNOpV2IHO9uNPn/Bys/Xx7dV2RhfAcjCZiW&#10;8O4B5A/PLBw6YVt1jwhDp0RNjZeRsmxwvpivRqp94SNINXyCmkQW5wAJaGywj6zQnozQSYCnG+lq&#10;DEzGltvVapkvOZOUW2+26zypkonietuhDx8U9CwGJUcSNaGLy4MPcRpRXEtiMwsnbUwS1lg2lHyz&#10;fptPe4HRdUzGMo9tdTDILoKscTrl9EurUeZlWUQ+Ct9NdSk1mabXgZxrdF/ybbw8eynS9N7WqX0Q&#10;2kwxjWjszFukaiItjNXIdF3yVYSMNFZQPxGRCJNR6WFR0AH+4mwgk5bc/zwLVJyZj5bEiI6+BngN&#10;qmsgrKSrJQ+cTeEhTM4/O9RtR8iT3BbuSbBGJy6fp5jHJeMliudHEp398jtVPT/l/W8AAAD//wMA&#10;UEsDBBQABgAIAAAAIQBUX3k74AAAAAkBAAAPAAAAZHJzL2Rvd25yZXYueG1sTI/BTsMwDIbvSLxD&#10;ZCRuLGVjW1uaThUSnEBj64Cr15i2onFKk23d2xNOcLPlT7+/P1uNphNHGlxrWcHtJAJBXFndcq1g&#10;Vz7exCCcR9bYWSYFZ3Kwyi8vMky1PfGGjltfixDCLkUFjfd9KqWrGjLoJrYnDrdPOxj0YR1qqQc8&#10;hXDTyWkULaTBlsOHBnt6aKj62h6MAizfCl2eh3b98i5fn5+KmYu+P5S6vhqLexCeRv8Hw69+UIc8&#10;OO3tgbUTnYJ5slwGVMF0noAIQBzfLUDswzBLQOaZ/N8g/wEAAP//AwBQSwECLQAUAAYACAAAACEA&#10;toM4kv4AAADhAQAAEwAAAAAAAAAAAAAAAAAAAAAAW0NvbnRlbnRfVHlwZXNdLnhtbFBLAQItABQA&#10;BgAIAAAAIQA4/SH/1gAAAJQBAAALAAAAAAAAAAAAAAAAAC8BAABfcmVscy8ucmVsc1BLAQItABQA&#10;BgAIAAAAIQBwVucHGgIAABIEAAAOAAAAAAAAAAAAAAAAAC4CAABkcnMvZTJvRG9jLnhtbFBLAQIt&#10;ABQABgAIAAAAIQBUX3k74AAAAAkBAAAPAAAAAAAAAAAAAAAAAHQEAABkcnMvZG93bnJldi54bWxQ&#10;SwUGAAAAAAQABADzAAAAgQUAAAAA&#10;" filled="f" strokecolor="red" strokeweight=".5pt">
                <v:textbox inset="0,0,0,0">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6C6A8CCF" w:rsidR="001E7FEA" w:rsidRPr="001E7FEA" w:rsidRDefault="00CA5883" w:rsidP="001E7FEA">
                      <w:pPr>
                        <w:pStyle w:val="BodyText"/>
                        <w:spacing w:after="0"/>
                        <w:jc w:val="center"/>
                        <w:rPr>
                          <w:rFonts w:ascii="Arial" w:hAnsi="Arial" w:cs="Arial"/>
                        </w:rPr>
                      </w:pPr>
                      <w:r>
                        <w:rPr>
                          <w:rFonts w:ascii="Arial" w:hAnsi="Arial" w:cs="Arial"/>
                        </w:rPr>
                        <w:t>Head Chef</w:t>
                      </w:r>
                    </w:p>
                  </w:txbxContent>
                </v:textbox>
                <w10:wrap anchorx="margin"/>
              </v:shape>
            </w:pict>
          </mc:Fallback>
        </mc:AlternateContent>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p>
    <w:p w14:paraId="296660B1" w14:textId="0838D6EB" w:rsidR="001E7FEA" w:rsidRPr="008A3C4C" w:rsidRDefault="001E7FEA" w:rsidP="001E7FEA">
      <w:pPr>
        <w:tabs>
          <w:tab w:val="left" w:pos="1419"/>
        </w:tabs>
        <w:spacing w:line="240" w:lineRule="auto"/>
        <w:rPr>
          <w:rFonts w:ascii="Tahoma" w:hAnsi="Tahoma" w:cs="Tahoma"/>
        </w:rPr>
      </w:pP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r>
      <w:r w:rsidRPr="008A3C4C">
        <w:rPr>
          <w:rFonts w:ascii="Tahoma" w:hAnsi="Tahoma" w:cs="Tahoma"/>
        </w:rPr>
        <w:tab/>
        <w:t>Reports to:</w:t>
      </w:r>
    </w:p>
    <w:p w14:paraId="2E299FCD" w14:textId="5643CF9A" w:rsidR="0031258D" w:rsidRPr="008A3C4C" w:rsidRDefault="0031258D" w:rsidP="001E7FEA">
      <w:pPr>
        <w:spacing w:line="240" w:lineRule="auto"/>
        <w:rPr>
          <w:rFonts w:ascii="Tahoma" w:hAnsi="Tahoma" w:cs="Tahoma"/>
        </w:rPr>
      </w:pPr>
    </w:p>
    <w:p w14:paraId="09CD8BEB" w14:textId="77777777" w:rsidR="001E7FEA" w:rsidRPr="008A3C4C" w:rsidRDefault="001E7FEA" w:rsidP="001E7FEA">
      <w:pPr>
        <w:widowControl w:val="0"/>
        <w:tabs>
          <w:tab w:val="left" w:pos="0"/>
        </w:tabs>
        <w:autoSpaceDE w:val="0"/>
        <w:autoSpaceDN w:val="0"/>
        <w:spacing w:before="30" w:after="0" w:line="240" w:lineRule="auto"/>
        <w:rPr>
          <w:rFonts w:ascii="Tahoma" w:eastAsia="Arial" w:hAnsi="Tahoma" w:cs="Tahoma"/>
          <w:b/>
          <w:bCs/>
          <w:spacing w:val="-1"/>
          <w:lang w:val="en-US"/>
        </w:rPr>
      </w:pPr>
    </w:p>
    <w:p w14:paraId="27A3766E" w14:textId="31A12E65" w:rsidR="001E7FEA" w:rsidRPr="008A3C4C" w:rsidRDefault="001E7FEA"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About Us</w:t>
      </w:r>
    </w:p>
    <w:p w14:paraId="5B246E31" w14:textId="7D9C9029" w:rsidR="00A361C0" w:rsidRPr="00A4670B" w:rsidRDefault="00B004D3" w:rsidP="001E7FEA">
      <w:pPr>
        <w:widowControl w:val="0"/>
        <w:tabs>
          <w:tab w:val="left" w:pos="0"/>
        </w:tabs>
        <w:autoSpaceDE w:val="0"/>
        <w:autoSpaceDN w:val="0"/>
        <w:spacing w:after="0" w:line="240" w:lineRule="auto"/>
        <w:rPr>
          <w:rFonts w:ascii="Tahoma" w:eastAsia="Arial" w:hAnsi="Tahoma" w:cs="Tahoma"/>
          <w:sz w:val="24"/>
          <w:szCs w:val="24"/>
          <w:lang w:val="en-US"/>
        </w:rPr>
      </w:pPr>
      <w:r w:rsidRPr="00A4670B">
        <w:rPr>
          <w:rFonts w:ascii="Tahoma" w:eastAsia="Arial" w:hAnsi="Tahoma" w:cs="Tahoma"/>
          <w:sz w:val="24"/>
          <w:szCs w:val="24"/>
          <w:lang w:val="en-US"/>
        </w:rPr>
        <w:t xml:space="preserve">Andras Hotels is Northern Ireland’s largest hotel group with nine hotels in Belfast, Coleraine and Portrush, two apartment complexes, a Café Bar and a Health Club and Spa. We are rapidly expanding our </w:t>
      </w:r>
      <w:r w:rsidR="00CA5883" w:rsidRPr="00A4670B">
        <w:rPr>
          <w:rFonts w:ascii="Tahoma" w:eastAsia="Arial" w:hAnsi="Tahoma" w:cs="Tahoma"/>
          <w:sz w:val="24"/>
          <w:szCs w:val="24"/>
          <w:lang w:val="en-US"/>
        </w:rPr>
        <w:t>portfolio,</w:t>
      </w:r>
      <w:r w:rsidRPr="00A4670B">
        <w:rPr>
          <w:rFonts w:ascii="Tahoma" w:eastAsia="Arial" w:hAnsi="Tahoma" w:cs="Tahoma"/>
          <w:sz w:val="24"/>
          <w:szCs w:val="24"/>
          <w:lang w:val="en-US"/>
        </w:rPr>
        <w:t xml:space="preserve"> and we are dedicated to promoting tourism and hospitality across the country. We develop our people through our Andras Academy, the industry Wellbeing and Development Promise, and we are proud to be signed up to Green Tourism.</w:t>
      </w:r>
    </w:p>
    <w:p w14:paraId="30531AAB" w14:textId="77777777" w:rsidR="00B004D3" w:rsidRPr="00A4670B" w:rsidRDefault="00B004D3" w:rsidP="001E7FEA">
      <w:pPr>
        <w:widowControl w:val="0"/>
        <w:tabs>
          <w:tab w:val="left" w:pos="0"/>
        </w:tabs>
        <w:autoSpaceDE w:val="0"/>
        <w:autoSpaceDN w:val="0"/>
        <w:spacing w:after="0" w:line="240" w:lineRule="auto"/>
        <w:rPr>
          <w:rFonts w:ascii="Tahoma" w:eastAsia="Arial" w:hAnsi="Tahoma" w:cs="Tahoma"/>
          <w:sz w:val="24"/>
          <w:szCs w:val="24"/>
        </w:rPr>
      </w:pPr>
    </w:p>
    <w:p w14:paraId="7C304869" w14:textId="0EBF4CE9" w:rsidR="001E7FEA" w:rsidRPr="008A3C4C" w:rsidRDefault="001E7FEA"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What is the Job?</w:t>
      </w:r>
    </w:p>
    <w:p w14:paraId="577D22B3" w14:textId="77777777" w:rsidR="00CA5883" w:rsidRPr="00CA5883" w:rsidRDefault="00CA5883" w:rsidP="00CA5883">
      <w:pPr>
        <w:pStyle w:val="Heading1"/>
        <w:ind w:left="426"/>
        <w:rPr>
          <w:rFonts w:ascii="Tahoma" w:eastAsiaTheme="minorEastAsia" w:hAnsi="Tahoma" w:cs="Tahoma"/>
          <w:b/>
          <w:bCs/>
          <w:color w:val="000000" w:themeColor="text1"/>
          <w:kern w:val="24"/>
          <w:sz w:val="24"/>
          <w:szCs w:val="24"/>
        </w:rPr>
      </w:pPr>
      <w:r w:rsidRPr="00CA5883">
        <w:rPr>
          <w:rFonts w:ascii="Tahoma" w:eastAsiaTheme="minorEastAsia" w:hAnsi="Tahoma" w:cs="Tahoma"/>
          <w:color w:val="000000" w:themeColor="text1"/>
          <w:kern w:val="24"/>
          <w:sz w:val="24"/>
          <w:szCs w:val="24"/>
        </w:rPr>
        <w:t xml:space="preserve">The Commis Chef plays a key role in supporting the Head Chef with the day-to-day running of their section, ensuring all preparation, food production and service are delivered to the highest standards and in line with food-hygiene regulations. This role is ideal for someone who has worked as a Kitchen Porter and commie </w:t>
      </w:r>
      <w:proofErr w:type="gramStart"/>
      <w:r w:rsidRPr="00CA5883">
        <w:rPr>
          <w:rFonts w:ascii="Tahoma" w:eastAsiaTheme="minorEastAsia" w:hAnsi="Tahoma" w:cs="Tahoma"/>
          <w:color w:val="000000" w:themeColor="text1"/>
          <w:kern w:val="24"/>
          <w:sz w:val="24"/>
          <w:szCs w:val="24"/>
        </w:rPr>
        <w:t>chef, and</w:t>
      </w:r>
      <w:proofErr w:type="gramEnd"/>
      <w:r w:rsidRPr="00CA5883">
        <w:rPr>
          <w:rFonts w:ascii="Tahoma" w:eastAsiaTheme="minorEastAsia" w:hAnsi="Tahoma" w:cs="Tahoma"/>
          <w:color w:val="000000" w:themeColor="text1"/>
          <w:kern w:val="24"/>
          <w:sz w:val="24"/>
          <w:szCs w:val="24"/>
        </w:rPr>
        <w:t xml:space="preserve"> is ready to take the next step in their culinary career. You’ll be part of a fast-paced kitchen team where you may assist with tasks such as keeping equipment clean and ready for use, while also developing your skills in food preparation and cooking. Full training will be provided across all menus, along with the required food-safety training, helping you build confidence and progress as an aspiring chef. The ability to stay calm under pressure and use your initiative will be key to your success in this role.</w:t>
      </w:r>
    </w:p>
    <w:p w14:paraId="62D2D639" w14:textId="77777777" w:rsidR="00C63190" w:rsidRDefault="00C63190" w:rsidP="001E7FEA">
      <w:pPr>
        <w:widowControl w:val="0"/>
        <w:tabs>
          <w:tab w:val="left" w:pos="0"/>
        </w:tabs>
        <w:autoSpaceDE w:val="0"/>
        <w:autoSpaceDN w:val="0"/>
        <w:spacing w:before="30" w:after="0" w:line="240" w:lineRule="auto"/>
        <w:rPr>
          <w:rFonts w:ascii="Arial" w:eastAsia="Arial" w:hAnsi="Arial" w:cs="Arial"/>
          <w:lang w:val="en-US"/>
        </w:rPr>
      </w:pPr>
    </w:p>
    <w:p w14:paraId="3C82012D" w14:textId="5CA5A9F3" w:rsidR="001E7FEA" w:rsidRPr="008A3C4C" w:rsidRDefault="001E7FEA"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 xml:space="preserve">What </w:t>
      </w:r>
      <w:proofErr w:type="gramStart"/>
      <w:r w:rsidRPr="008A3C4C">
        <w:rPr>
          <w:rFonts w:ascii="Tahoma" w:eastAsia="Arial" w:hAnsi="Tahoma" w:cs="Tahoma"/>
          <w:b/>
          <w:bCs/>
          <w:spacing w:val="-1"/>
          <w:sz w:val="36"/>
          <w:szCs w:val="36"/>
          <w:lang w:val="en-US"/>
        </w:rPr>
        <w:t>we</w:t>
      </w:r>
      <w:proofErr w:type="gramEnd"/>
      <w:r w:rsidRPr="008A3C4C">
        <w:rPr>
          <w:rFonts w:ascii="Tahoma" w:eastAsia="Arial" w:hAnsi="Tahoma" w:cs="Tahoma"/>
          <w:b/>
          <w:bCs/>
          <w:spacing w:val="-1"/>
          <w:sz w:val="36"/>
          <w:szCs w:val="36"/>
          <w:lang w:val="en-US"/>
        </w:rPr>
        <w:t xml:space="preserve"> offer:</w:t>
      </w:r>
    </w:p>
    <w:p w14:paraId="46CE49EA" w14:textId="712973BA" w:rsidR="001E7FEA" w:rsidRPr="008A3C4C" w:rsidRDefault="001E7FEA" w:rsidP="006672CA">
      <w:pPr>
        <w:spacing w:after="0" w:line="240" w:lineRule="auto"/>
        <w:ind w:left="1134" w:right="850"/>
        <w:rPr>
          <w:rFonts w:ascii="Tahoma" w:hAnsi="Tahoma" w:cs="Tahoma"/>
          <w:lang w:val="en-US"/>
        </w:rPr>
      </w:pPr>
    </w:p>
    <w:p w14:paraId="72F65FF6"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Health Care Cash Plan</w:t>
      </w:r>
    </w:p>
    <w:p w14:paraId="70CC44EB"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Diamond membership of Kingsbridge Hospital Group</w:t>
      </w:r>
    </w:p>
    <w:p w14:paraId="677CE294"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Enhanced Pension Scheme</w:t>
      </w:r>
    </w:p>
    <w:p w14:paraId="3D0D47AB"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Enhanced Maternity Pay</w:t>
      </w:r>
    </w:p>
    <w:p w14:paraId="41834748"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Enhanced Paternity Pay</w:t>
      </w:r>
    </w:p>
    <w:p w14:paraId="64527F07"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Cycle to work</w:t>
      </w:r>
    </w:p>
    <w:p w14:paraId="4BE022A2"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lastRenderedPageBreak/>
        <w:t>Recruit a friend scheme</w:t>
      </w:r>
    </w:p>
    <w:p w14:paraId="709D7AB0"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Employee Appreciation and Social Events</w:t>
      </w:r>
    </w:p>
    <w:p w14:paraId="6478A9F9"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Employee of the Month Award</w:t>
      </w:r>
    </w:p>
    <w:p w14:paraId="041D8F00"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£20 for completion of FLOW training</w:t>
      </w:r>
    </w:p>
    <w:p w14:paraId="7D03A8CC"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Increased Annual leave with service</w:t>
      </w:r>
    </w:p>
    <w:p w14:paraId="106F83FC"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 xml:space="preserve">Discount at </w:t>
      </w:r>
      <w:proofErr w:type="spellStart"/>
      <w:r w:rsidRPr="00A4670B">
        <w:rPr>
          <w:rFonts w:ascii="Tahoma" w:hAnsi="Tahoma" w:cs="Tahoma"/>
          <w:sz w:val="24"/>
          <w:szCs w:val="24"/>
          <w:lang w:val="en-US"/>
        </w:rPr>
        <w:t>Bodyscape</w:t>
      </w:r>
      <w:proofErr w:type="spellEnd"/>
      <w:r w:rsidRPr="00A4670B">
        <w:rPr>
          <w:rFonts w:ascii="Tahoma" w:hAnsi="Tahoma" w:cs="Tahoma"/>
          <w:sz w:val="24"/>
          <w:szCs w:val="24"/>
          <w:lang w:val="en-US"/>
        </w:rPr>
        <w:t xml:space="preserve"> – Employee rate and family and friend rate</w:t>
      </w:r>
    </w:p>
    <w:p w14:paraId="2127275A"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proofErr w:type="spellStart"/>
      <w:r w:rsidRPr="00A4670B">
        <w:rPr>
          <w:rFonts w:ascii="Tahoma" w:hAnsi="Tahoma" w:cs="Tahoma"/>
          <w:sz w:val="24"/>
          <w:szCs w:val="24"/>
          <w:lang w:val="en-US"/>
        </w:rPr>
        <w:t>Cyrospa</w:t>
      </w:r>
      <w:proofErr w:type="spellEnd"/>
      <w:r w:rsidRPr="00A4670B">
        <w:rPr>
          <w:rFonts w:ascii="Tahoma" w:hAnsi="Tahoma" w:cs="Tahoma"/>
          <w:sz w:val="24"/>
          <w:szCs w:val="24"/>
          <w:lang w:val="en-US"/>
        </w:rPr>
        <w:t xml:space="preserve"> discount rate at </w:t>
      </w:r>
      <w:proofErr w:type="spellStart"/>
      <w:r w:rsidRPr="00A4670B">
        <w:rPr>
          <w:rFonts w:ascii="Tahoma" w:hAnsi="Tahoma" w:cs="Tahoma"/>
          <w:sz w:val="24"/>
          <w:szCs w:val="24"/>
          <w:lang w:val="en-US"/>
        </w:rPr>
        <w:t>Bodyscape</w:t>
      </w:r>
      <w:proofErr w:type="spellEnd"/>
    </w:p>
    <w:p w14:paraId="761D6223"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Communication and advice on Health and Wellbeing</w:t>
      </w:r>
    </w:p>
    <w:p w14:paraId="604ACCA1" w14:textId="71FDFD42"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 xml:space="preserve">Andras Academy – Training and Development </w:t>
      </w:r>
      <w:r w:rsidR="00A4670B" w:rsidRPr="00A4670B">
        <w:rPr>
          <w:rFonts w:ascii="Tahoma" w:hAnsi="Tahoma" w:cs="Tahoma"/>
          <w:sz w:val="24"/>
          <w:szCs w:val="24"/>
          <w:lang w:val="en-US"/>
        </w:rPr>
        <w:t>Programs</w:t>
      </w:r>
      <w:r w:rsidRPr="00A4670B">
        <w:rPr>
          <w:rFonts w:ascii="Tahoma" w:hAnsi="Tahoma" w:cs="Tahoma"/>
          <w:sz w:val="24"/>
          <w:szCs w:val="24"/>
          <w:lang w:val="en-US"/>
        </w:rPr>
        <w:t xml:space="preserve"> and progression opportunities within the Andras Hotels Group</w:t>
      </w:r>
    </w:p>
    <w:p w14:paraId="30991654"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Work for globally renowned Hotel Brands</w:t>
      </w:r>
    </w:p>
    <w:p w14:paraId="7BFA662F" w14:textId="77777777" w:rsidR="001E7FEA" w:rsidRPr="00A4670B" w:rsidRDefault="001E7FEA" w:rsidP="00B574D4">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 xml:space="preserve">Reward Club Incentive Scheme </w:t>
      </w:r>
    </w:p>
    <w:p w14:paraId="491164D6" w14:textId="5B494C6C" w:rsidR="0031258D" w:rsidRPr="00A4670B" w:rsidRDefault="001E7FEA" w:rsidP="001E7FEA">
      <w:pPr>
        <w:numPr>
          <w:ilvl w:val="0"/>
          <w:numId w:val="2"/>
        </w:numPr>
        <w:spacing w:after="0" w:line="240" w:lineRule="auto"/>
        <w:ind w:left="1134" w:right="850" w:hanging="425"/>
        <w:rPr>
          <w:rFonts w:ascii="Tahoma" w:hAnsi="Tahoma" w:cs="Tahoma"/>
          <w:sz w:val="24"/>
          <w:szCs w:val="24"/>
          <w:lang w:val="en-US"/>
        </w:rPr>
      </w:pPr>
      <w:r w:rsidRPr="00A4670B">
        <w:rPr>
          <w:rFonts w:ascii="Tahoma" w:hAnsi="Tahoma" w:cs="Tahoma"/>
          <w:sz w:val="24"/>
          <w:szCs w:val="24"/>
          <w:lang w:val="en-US"/>
        </w:rPr>
        <w:t>Hotel Incentive scheme</w:t>
      </w:r>
    </w:p>
    <w:p w14:paraId="3045CA51" w14:textId="729053D9" w:rsidR="008A3C4C" w:rsidRPr="00CA5883" w:rsidRDefault="008A3C4C" w:rsidP="001E7FEA">
      <w:pPr>
        <w:numPr>
          <w:ilvl w:val="0"/>
          <w:numId w:val="2"/>
        </w:numPr>
        <w:spacing w:after="0" w:line="240" w:lineRule="auto"/>
        <w:ind w:left="1134" w:right="850" w:hanging="425"/>
        <w:rPr>
          <w:rFonts w:ascii="Tahoma" w:hAnsi="Tahoma" w:cs="Tahoma"/>
          <w:lang w:val="en-US"/>
        </w:rPr>
      </w:pPr>
      <w:r w:rsidRPr="00A4670B">
        <w:rPr>
          <w:rFonts w:ascii="Tahoma" w:hAnsi="Tahoma" w:cs="Tahoma"/>
          <w:sz w:val="24"/>
          <w:szCs w:val="24"/>
          <w:lang w:val="en-US"/>
        </w:rPr>
        <w:t xml:space="preserve">Discount at </w:t>
      </w:r>
      <w:proofErr w:type="spellStart"/>
      <w:r w:rsidRPr="00A4670B">
        <w:rPr>
          <w:rFonts w:ascii="Tahoma" w:hAnsi="Tahoma" w:cs="Tahoma"/>
          <w:sz w:val="24"/>
          <w:szCs w:val="24"/>
          <w:lang w:val="en-US"/>
        </w:rPr>
        <w:t>PureGym</w:t>
      </w:r>
      <w:proofErr w:type="spellEnd"/>
    </w:p>
    <w:p w14:paraId="57AE6959" w14:textId="35DC7898" w:rsidR="00CA5883" w:rsidRPr="00CA5883" w:rsidRDefault="00CA5883" w:rsidP="001E7FEA">
      <w:pPr>
        <w:numPr>
          <w:ilvl w:val="0"/>
          <w:numId w:val="2"/>
        </w:numPr>
        <w:spacing w:after="0" w:line="240" w:lineRule="auto"/>
        <w:ind w:left="1134" w:right="850" w:hanging="425"/>
        <w:rPr>
          <w:rFonts w:ascii="Tahoma" w:hAnsi="Tahoma" w:cs="Tahoma"/>
          <w:sz w:val="24"/>
          <w:szCs w:val="24"/>
          <w:lang w:val="en-US"/>
        </w:rPr>
      </w:pPr>
      <w:r w:rsidRPr="00CA5883">
        <w:rPr>
          <w:rFonts w:ascii="Tahoma" w:hAnsi="Tahoma" w:cs="Tahoma"/>
          <w:sz w:val="24"/>
          <w:szCs w:val="24"/>
          <w:lang w:val="en-US"/>
        </w:rPr>
        <w:t xml:space="preserve">Employee Assistance </w:t>
      </w:r>
      <w:proofErr w:type="spellStart"/>
      <w:r w:rsidRPr="00CA5883">
        <w:rPr>
          <w:rFonts w:ascii="Tahoma" w:hAnsi="Tahoma" w:cs="Tahoma"/>
          <w:sz w:val="24"/>
          <w:szCs w:val="24"/>
          <w:lang w:val="en-US"/>
        </w:rPr>
        <w:t>Programme</w:t>
      </w:r>
      <w:proofErr w:type="spellEnd"/>
      <w:r w:rsidRPr="00CA5883">
        <w:rPr>
          <w:rFonts w:ascii="Tahoma" w:hAnsi="Tahoma" w:cs="Tahoma"/>
          <w:sz w:val="24"/>
          <w:szCs w:val="24"/>
          <w:lang w:val="en-US"/>
        </w:rPr>
        <w:t xml:space="preserve"> (EAP) &amp; Wellbeing App</w:t>
      </w:r>
    </w:p>
    <w:p w14:paraId="583C9EC0" w14:textId="45021973" w:rsidR="00CA5883" w:rsidRPr="00CA5883" w:rsidRDefault="00CA5883" w:rsidP="001E7FEA">
      <w:pPr>
        <w:numPr>
          <w:ilvl w:val="0"/>
          <w:numId w:val="2"/>
        </w:numPr>
        <w:spacing w:after="0" w:line="240" w:lineRule="auto"/>
        <w:ind w:left="1134" w:right="850" w:hanging="425"/>
        <w:rPr>
          <w:rFonts w:ascii="Tahoma" w:hAnsi="Tahoma" w:cs="Tahoma"/>
          <w:sz w:val="24"/>
          <w:szCs w:val="24"/>
          <w:lang w:val="en-US"/>
        </w:rPr>
      </w:pPr>
      <w:r w:rsidRPr="00CA5883">
        <w:rPr>
          <w:rFonts w:ascii="Tahoma" w:hAnsi="Tahoma" w:cs="Tahoma"/>
          <w:sz w:val="24"/>
          <w:szCs w:val="24"/>
          <w:lang w:val="en-US"/>
        </w:rPr>
        <w:t>Perks &amp; Discounts – access to perks and discounts on travels, shopping and much more.</w:t>
      </w:r>
    </w:p>
    <w:p w14:paraId="4612B463" w14:textId="77777777" w:rsidR="00C63190" w:rsidRPr="008A3C4C" w:rsidRDefault="00C63190" w:rsidP="00C63190">
      <w:pPr>
        <w:spacing w:after="0" w:line="240" w:lineRule="auto"/>
        <w:ind w:right="850"/>
        <w:rPr>
          <w:rFonts w:ascii="Tahoma" w:hAnsi="Tahoma" w:cs="Tahoma"/>
          <w:lang w:val="en-US"/>
        </w:rPr>
      </w:pPr>
    </w:p>
    <w:p w14:paraId="68CE8E4C" w14:textId="5C24FC45" w:rsidR="00B574D4" w:rsidRPr="008A3C4C" w:rsidRDefault="00260453"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proofErr w:type="gramStart"/>
      <w:r w:rsidRPr="008A3C4C">
        <w:rPr>
          <w:rFonts w:ascii="Tahoma" w:eastAsia="Arial" w:hAnsi="Tahoma" w:cs="Tahoma"/>
          <w:b/>
          <w:bCs/>
          <w:spacing w:val="-1"/>
          <w:sz w:val="36"/>
          <w:szCs w:val="36"/>
          <w:lang w:val="en-US"/>
        </w:rPr>
        <w:t>Your</w:t>
      </w:r>
      <w:proofErr w:type="gramEnd"/>
      <w:r w:rsidRPr="008A3C4C">
        <w:rPr>
          <w:rFonts w:ascii="Tahoma" w:eastAsia="Arial" w:hAnsi="Tahoma" w:cs="Tahoma"/>
          <w:b/>
          <w:bCs/>
          <w:spacing w:val="-1"/>
          <w:sz w:val="36"/>
          <w:szCs w:val="36"/>
          <w:lang w:val="en-US"/>
        </w:rPr>
        <w:t xml:space="preserve"> day to day:</w:t>
      </w:r>
    </w:p>
    <w:p w14:paraId="2C2EA7CD"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 xml:space="preserve">Assisting with the general day to day running of their section </w:t>
      </w:r>
    </w:p>
    <w:p w14:paraId="14E835D2"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 xml:space="preserve">Follow HACCP and COSHH procedures. Training will be provided </w:t>
      </w:r>
    </w:p>
    <w:p w14:paraId="2B6584AB"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 xml:space="preserve">Cook Breakfast, Lunch and dinner as per required set standards. Training will be provided for each menu </w:t>
      </w:r>
    </w:p>
    <w:p w14:paraId="709F639E"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 xml:space="preserve">Assist senior chefs with temperature readings are taken </w:t>
      </w:r>
      <w:proofErr w:type="gramStart"/>
      <w:r w:rsidRPr="00CA5883">
        <w:rPr>
          <w:rFonts w:ascii="Tahoma" w:eastAsiaTheme="minorEastAsia" w:hAnsi="Tahoma" w:cs="Tahoma"/>
          <w:color w:val="000000" w:themeColor="text1"/>
          <w:kern w:val="24"/>
          <w:sz w:val="24"/>
          <w:szCs w:val="24"/>
          <w:lang w:eastAsia="en-GB"/>
        </w:rPr>
        <w:t>on a daily basis</w:t>
      </w:r>
      <w:proofErr w:type="gramEnd"/>
      <w:r w:rsidRPr="00CA5883">
        <w:rPr>
          <w:rFonts w:ascii="Tahoma" w:eastAsiaTheme="minorEastAsia" w:hAnsi="Tahoma" w:cs="Tahoma"/>
          <w:color w:val="000000" w:themeColor="text1"/>
          <w:kern w:val="24"/>
          <w:sz w:val="24"/>
          <w:szCs w:val="24"/>
          <w:lang w:eastAsia="en-GB"/>
        </w:rPr>
        <w:t xml:space="preserve"> and taken accurately</w:t>
      </w:r>
    </w:p>
    <w:p w14:paraId="2DBD99E3"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Ensure that all kitchen equipment, fixtures and fittings are in good working order and to ensure that no item of equipment is misused. Report any faults to Duty Manager</w:t>
      </w:r>
    </w:p>
    <w:p w14:paraId="5DC56C1C"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b/>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Ensure all cleaning schedules are adhered to and hygiene checked daily.</w:t>
      </w:r>
    </w:p>
    <w:p w14:paraId="3D2732A6"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Ensure a high standard of personal hygiene and grooming.</w:t>
      </w:r>
    </w:p>
    <w:p w14:paraId="23CED29D"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Upkeep of the equal opportunities policy to ensure that there is a neutral working environment.</w:t>
      </w:r>
    </w:p>
    <w:p w14:paraId="50728F60" w14:textId="77777777"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Participate in any training and personnel exercises designed to improve standards and performance.</w:t>
      </w:r>
    </w:p>
    <w:p w14:paraId="074F123C" w14:textId="02EEF97E"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Work in accordance with standard procedures within each department.</w:t>
      </w:r>
    </w:p>
    <w:p w14:paraId="6E3248DF" w14:textId="60CC198E" w:rsidR="00CA5883" w:rsidRPr="00CA5883" w:rsidRDefault="00CA5883" w:rsidP="00CA5883">
      <w:pPr>
        <w:pStyle w:val="ListParagraph"/>
        <w:widowControl w:val="0"/>
        <w:numPr>
          <w:ilvl w:val="0"/>
          <w:numId w:val="9"/>
        </w:numPr>
        <w:autoSpaceDE w:val="0"/>
        <w:autoSpaceDN w:val="0"/>
        <w:spacing w:before="12" w:after="0" w:line="276" w:lineRule="auto"/>
        <w:ind w:left="993" w:hanging="284"/>
        <w:textAlignment w:val="baseline"/>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Keep staff/work areas tidy, safe and report any hazard</w:t>
      </w:r>
      <w:r>
        <w:rPr>
          <w:rFonts w:ascii="Tahoma" w:eastAsiaTheme="minorEastAsia" w:hAnsi="Tahoma" w:cs="Tahoma"/>
          <w:color w:val="000000" w:themeColor="text1"/>
          <w:kern w:val="24"/>
          <w:sz w:val="24"/>
          <w:szCs w:val="24"/>
          <w:lang w:eastAsia="en-GB"/>
        </w:rPr>
        <w:t>s</w:t>
      </w:r>
      <w:r w:rsidRPr="00CA5883">
        <w:rPr>
          <w:rFonts w:ascii="Tahoma" w:eastAsiaTheme="minorEastAsia" w:hAnsi="Tahoma" w:cs="Tahoma"/>
          <w:color w:val="000000" w:themeColor="text1"/>
          <w:kern w:val="24"/>
          <w:sz w:val="24"/>
          <w:szCs w:val="24"/>
          <w:lang w:eastAsia="en-GB"/>
        </w:rPr>
        <w:t>, accident</w:t>
      </w:r>
      <w:r>
        <w:rPr>
          <w:rFonts w:ascii="Tahoma" w:eastAsiaTheme="minorEastAsia" w:hAnsi="Tahoma" w:cs="Tahoma"/>
          <w:color w:val="000000" w:themeColor="text1"/>
          <w:kern w:val="24"/>
          <w:sz w:val="24"/>
          <w:szCs w:val="24"/>
          <w:lang w:eastAsia="en-GB"/>
        </w:rPr>
        <w:t>s &amp;</w:t>
      </w:r>
      <w:r w:rsidRPr="00CA5883">
        <w:rPr>
          <w:rFonts w:ascii="Tahoma" w:eastAsiaTheme="minorEastAsia" w:hAnsi="Tahoma" w:cs="Tahoma"/>
          <w:color w:val="000000" w:themeColor="text1"/>
          <w:kern w:val="24"/>
          <w:sz w:val="24"/>
          <w:szCs w:val="24"/>
          <w:lang w:eastAsia="en-GB"/>
        </w:rPr>
        <w:t xml:space="preserve"> damage</w:t>
      </w:r>
      <w:r>
        <w:rPr>
          <w:rFonts w:ascii="Tahoma" w:eastAsiaTheme="minorEastAsia" w:hAnsi="Tahoma" w:cs="Tahoma"/>
          <w:color w:val="000000" w:themeColor="text1"/>
          <w:kern w:val="24"/>
          <w:sz w:val="24"/>
          <w:szCs w:val="24"/>
          <w:lang w:eastAsia="en-GB"/>
        </w:rPr>
        <w:t>s</w:t>
      </w:r>
      <w:r w:rsidRPr="00CA5883">
        <w:rPr>
          <w:rFonts w:ascii="Tahoma" w:eastAsiaTheme="minorEastAsia" w:hAnsi="Tahoma" w:cs="Tahoma"/>
          <w:color w:val="000000" w:themeColor="text1"/>
          <w:kern w:val="24"/>
          <w:sz w:val="24"/>
          <w:szCs w:val="24"/>
          <w:lang w:eastAsia="en-GB"/>
        </w:rPr>
        <w:t xml:space="preserve"> to management and observe all requirements under Health &amp; Safety at Work act (1989).</w:t>
      </w:r>
    </w:p>
    <w:p w14:paraId="02D7BB29" w14:textId="77777777" w:rsidR="00A361C0" w:rsidRPr="008A3C4C" w:rsidRDefault="00A361C0"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lastRenderedPageBreak/>
        <w:t>Accountability</w:t>
      </w:r>
    </w:p>
    <w:p w14:paraId="13D3D339" w14:textId="5CBD91D6" w:rsidR="00A361C0" w:rsidRPr="008A3C4C" w:rsidRDefault="00C63190" w:rsidP="00C63190">
      <w:pPr>
        <w:spacing w:after="6" w:line="276" w:lineRule="auto"/>
        <w:ind w:hanging="10"/>
        <w:jc w:val="both"/>
        <w:rPr>
          <w:rFonts w:ascii="Tahoma" w:eastAsia="Arial" w:hAnsi="Tahoma" w:cs="Tahoma"/>
          <w:color w:val="000000"/>
          <w:kern w:val="2"/>
          <w:sz w:val="24"/>
          <w:lang w:eastAsia="en-GB"/>
          <w14:ligatures w14:val="standardContextual"/>
        </w:rPr>
      </w:pPr>
      <w:r w:rsidRPr="008A3C4C">
        <w:rPr>
          <w:rFonts w:ascii="Tahoma" w:eastAsia="Arial" w:hAnsi="Tahoma" w:cs="Tahoma"/>
          <w:color w:val="000000"/>
          <w:kern w:val="2"/>
          <w:sz w:val="24"/>
          <w:lang w:eastAsia="en-GB"/>
          <w14:ligatures w14:val="standardContextual"/>
        </w:rPr>
        <w:t>This job involves working in Kitchen and Food &amp; Beverage areas. Hours of work will include mornings, evenings and weekends. Will include assisting other departments wherever necessary and maintaining good working relationships.</w:t>
      </w:r>
    </w:p>
    <w:p w14:paraId="7D2AAA4F" w14:textId="77777777" w:rsidR="00A361C0" w:rsidRPr="008A3C4C" w:rsidRDefault="00A361C0" w:rsidP="00A361C0">
      <w:pPr>
        <w:spacing w:after="6" w:line="276" w:lineRule="auto"/>
        <w:ind w:left="426" w:right="215" w:hanging="10"/>
        <w:jc w:val="both"/>
        <w:rPr>
          <w:rFonts w:ascii="Tahoma" w:eastAsia="Arial" w:hAnsi="Tahoma" w:cs="Tahoma"/>
          <w:color w:val="000000"/>
          <w:kern w:val="2"/>
          <w:sz w:val="24"/>
          <w:lang w:eastAsia="en-GB"/>
          <w14:ligatures w14:val="standardContextual"/>
        </w:rPr>
      </w:pPr>
    </w:p>
    <w:p w14:paraId="595C4772" w14:textId="2933D216" w:rsidR="00B574D4" w:rsidRPr="008A3C4C" w:rsidRDefault="00B574D4"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8A3C4C">
        <w:rPr>
          <w:rFonts w:ascii="Tahoma" w:eastAsia="Arial" w:hAnsi="Tahoma" w:cs="Tahoma"/>
          <w:b/>
          <w:bCs/>
          <w:spacing w:val="-1"/>
          <w:sz w:val="36"/>
          <w:szCs w:val="36"/>
          <w:lang w:val="en-US"/>
        </w:rPr>
        <w:t>What we need from you</w:t>
      </w:r>
    </w:p>
    <w:p w14:paraId="7FB9D910"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sz w:val="24"/>
          <w:szCs w:val="24"/>
          <w:lang w:val="en-US"/>
        </w:rPr>
      </w:pPr>
      <w:r w:rsidRPr="008A3C4C">
        <w:rPr>
          <w:rFonts w:ascii="Tahoma" w:eastAsia="Arial" w:hAnsi="Tahoma" w:cs="Tahoma"/>
          <w:b/>
          <w:bCs/>
          <w:spacing w:val="-1"/>
          <w:sz w:val="24"/>
          <w:szCs w:val="24"/>
          <w:lang w:val="en-US"/>
        </w:rPr>
        <w:t>Essential:</w:t>
      </w:r>
    </w:p>
    <w:p w14:paraId="751E0C1D"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rPr>
      </w:pPr>
    </w:p>
    <w:p w14:paraId="04F4911C" w14:textId="77777777" w:rsidR="00CA5883" w:rsidRPr="00CA5883" w:rsidRDefault="00CA5883" w:rsidP="00CA5883">
      <w:pPr>
        <w:pStyle w:val="ListParagraph"/>
        <w:widowControl w:val="0"/>
        <w:numPr>
          <w:ilvl w:val="0"/>
          <w:numId w:val="10"/>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Experience within a commis chef role or equivalent experience of working with food in a professional kitchen environment</w:t>
      </w:r>
    </w:p>
    <w:p w14:paraId="356F82D7" w14:textId="77777777" w:rsidR="00CA5883" w:rsidRPr="00CA5883" w:rsidRDefault="00CA5883" w:rsidP="00CA5883">
      <w:pPr>
        <w:pStyle w:val="ListParagraph"/>
        <w:widowControl w:val="0"/>
        <w:numPr>
          <w:ilvl w:val="0"/>
          <w:numId w:val="10"/>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 xml:space="preserve">Experience working as Kitchen porter assisting chefs with day-to-day duties for 6 months </w:t>
      </w:r>
    </w:p>
    <w:p w14:paraId="11FB44EC" w14:textId="77777777" w:rsidR="00CA5883" w:rsidRPr="00CA5883" w:rsidRDefault="00CA5883" w:rsidP="00CA5883">
      <w:pPr>
        <w:pStyle w:val="ListParagraph"/>
        <w:widowControl w:val="0"/>
        <w:numPr>
          <w:ilvl w:val="0"/>
          <w:numId w:val="10"/>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Good communication and listening skills</w:t>
      </w:r>
    </w:p>
    <w:p w14:paraId="6F8FD8B0" w14:textId="77777777" w:rsidR="00CA5883" w:rsidRPr="00CA5883" w:rsidRDefault="00CA5883" w:rsidP="00CA5883">
      <w:pPr>
        <w:pStyle w:val="ListParagraph"/>
        <w:widowControl w:val="0"/>
        <w:numPr>
          <w:ilvl w:val="0"/>
          <w:numId w:val="10"/>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 xml:space="preserve">Ability to work within a Team </w:t>
      </w:r>
      <w:proofErr w:type="gramStart"/>
      <w:r w:rsidRPr="00CA5883">
        <w:rPr>
          <w:rFonts w:ascii="Tahoma" w:eastAsiaTheme="minorEastAsia" w:hAnsi="Tahoma" w:cs="Tahoma"/>
          <w:color w:val="000000" w:themeColor="text1"/>
          <w:kern w:val="24"/>
          <w:sz w:val="24"/>
          <w:szCs w:val="24"/>
          <w:lang w:eastAsia="en-GB"/>
        </w:rPr>
        <w:t>and also</w:t>
      </w:r>
      <w:proofErr w:type="gramEnd"/>
      <w:r w:rsidRPr="00CA5883">
        <w:rPr>
          <w:rFonts w:ascii="Tahoma" w:eastAsiaTheme="minorEastAsia" w:hAnsi="Tahoma" w:cs="Tahoma"/>
          <w:color w:val="000000" w:themeColor="text1"/>
          <w:kern w:val="24"/>
          <w:sz w:val="24"/>
          <w:szCs w:val="24"/>
          <w:lang w:eastAsia="en-GB"/>
        </w:rPr>
        <w:t xml:space="preserve"> independently </w:t>
      </w:r>
    </w:p>
    <w:p w14:paraId="6A86188B"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5265487B" w14:textId="7DC997CA" w:rsidR="00B574D4" w:rsidRPr="008A3C4C" w:rsidRDefault="00B574D4" w:rsidP="00B574D4">
      <w:pPr>
        <w:widowControl w:val="0"/>
        <w:tabs>
          <w:tab w:val="left" w:pos="0"/>
        </w:tabs>
        <w:autoSpaceDE w:val="0"/>
        <w:autoSpaceDN w:val="0"/>
        <w:spacing w:after="0" w:line="240" w:lineRule="auto"/>
        <w:rPr>
          <w:rFonts w:ascii="Tahoma" w:eastAsia="Arial" w:hAnsi="Tahoma" w:cs="Tahoma"/>
          <w:b/>
          <w:bCs/>
          <w:spacing w:val="-1"/>
          <w:sz w:val="24"/>
          <w:szCs w:val="24"/>
          <w:lang w:val="en-US"/>
        </w:rPr>
      </w:pPr>
      <w:r w:rsidRPr="008A3C4C">
        <w:rPr>
          <w:rFonts w:ascii="Tahoma" w:eastAsia="Arial" w:hAnsi="Tahoma" w:cs="Tahoma"/>
          <w:b/>
          <w:bCs/>
          <w:spacing w:val="-1"/>
          <w:sz w:val="24"/>
          <w:szCs w:val="24"/>
          <w:lang w:val="en-US"/>
        </w:rPr>
        <w:t>Desirable:</w:t>
      </w:r>
    </w:p>
    <w:p w14:paraId="4AD4ACDE" w14:textId="5BF892EB"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7C7E7E7E" w14:textId="77777777" w:rsidR="00CA5883" w:rsidRPr="00CA5883" w:rsidRDefault="00CA5883" w:rsidP="00CA5883">
      <w:pPr>
        <w:pStyle w:val="ListParagraph"/>
        <w:widowControl w:val="0"/>
        <w:numPr>
          <w:ilvl w:val="0"/>
          <w:numId w:val="11"/>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Experience of working in hotel and restaurant kitchen</w:t>
      </w:r>
    </w:p>
    <w:p w14:paraId="1BC795C5" w14:textId="77777777" w:rsidR="00CA5883" w:rsidRPr="00CA5883" w:rsidRDefault="00CA5883" w:rsidP="00CA5883">
      <w:pPr>
        <w:pStyle w:val="ListParagraph"/>
        <w:widowControl w:val="0"/>
        <w:numPr>
          <w:ilvl w:val="0"/>
          <w:numId w:val="11"/>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NVQ qualification up to and including level 2 in Food Preparation</w:t>
      </w:r>
    </w:p>
    <w:p w14:paraId="52C972EB" w14:textId="77777777" w:rsidR="00CA5883" w:rsidRPr="00CA5883" w:rsidRDefault="00CA5883" w:rsidP="00CA5883">
      <w:pPr>
        <w:pStyle w:val="ListParagraph"/>
        <w:widowControl w:val="0"/>
        <w:numPr>
          <w:ilvl w:val="0"/>
          <w:numId w:val="11"/>
        </w:numPr>
        <w:autoSpaceDE w:val="0"/>
        <w:autoSpaceDN w:val="0"/>
        <w:spacing w:before="12" w:after="0" w:line="240" w:lineRule="auto"/>
        <w:contextualSpacing w:val="0"/>
        <w:rPr>
          <w:rFonts w:ascii="Tahoma" w:eastAsiaTheme="minorEastAsia" w:hAnsi="Tahoma" w:cs="Tahoma"/>
          <w:color w:val="000000" w:themeColor="text1"/>
          <w:kern w:val="24"/>
          <w:sz w:val="24"/>
          <w:szCs w:val="24"/>
          <w:lang w:eastAsia="en-GB"/>
        </w:rPr>
      </w:pPr>
      <w:r w:rsidRPr="00CA5883">
        <w:rPr>
          <w:rFonts w:ascii="Tahoma" w:eastAsiaTheme="minorEastAsia" w:hAnsi="Tahoma" w:cs="Tahoma"/>
          <w:color w:val="000000" w:themeColor="text1"/>
          <w:kern w:val="24"/>
          <w:sz w:val="24"/>
          <w:szCs w:val="24"/>
          <w:lang w:eastAsia="en-GB"/>
        </w:rPr>
        <w:t>Hygiene Certificate.</w:t>
      </w:r>
    </w:p>
    <w:p w14:paraId="3EA54390"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4194612D" w14:textId="77777777" w:rsidR="00B574D4" w:rsidRPr="008A3C4C" w:rsidRDefault="00B574D4" w:rsidP="00B574D4">
      <w:pPr>
        <w:widowControl w:val="0"/>
        <w:tabs>
          <w:tab w:val="left" w:pos="0"/>
        </w:tabs>
        <w:autoSpaceDE w:val="0"/>
        <w:autoSpaceDN w:val="0"/>
        <w:spacing w:after="0" w:line="240" w:lineRule="auto"/>
        <w:rPr>
          <w:rFonts w:ascii="Tahoma" w:eastAsia="Arial" w:hAnsi="Tahoma" w:cs="Tahoma"/>
          <w:spacing w:val="-1"/>
          <w:sz w:val="24"/>
          <w:szCs w:val="24"/>
        </w:rPr>
      </w:pPr>
    </w:p>
    <w:p w14:paraId="2C5A3FBC" w14:textId="77777777" w:rsidR="00B331B5" w:rsidRPr="008A3C4C" w:rsidRDefault="00B331B5" w:rsidP="00B574D4">
      <w:pPr>
        <w:widowControl w:val="0"/>
        <w:tabs>
          <w:tab w:val="left" w:pos="0"/>
        </w:tabs>
        <w:autoSpaceDE w:val="0"/>
        <w:autoSpaceDN w:val="0"/>
        <w:spacing w:after="0" w:line="240" w:lineRule="auto"/>
        <w:rPr>
          <w:rFonts w:ascii="Tahoma" w:eastAsia="Arial" w:hAnsi="Tahoma" w:cs="Tahoma"/>
          <w:spacing w:val="-1"/>
          <w:sz w:val="24"/>
          <w:szCs w:val="24"/>
        </w:rPr>
      </w:pPr>
    </w:p>
    <w:p w14:paraId="4352336D" w14:textId="181D230D" w:rsidR="00B574D4" w:rsidRPr="000F02DC" w:rsidRDefault="00B574D4" w:rsidP="00B574D4">
      <w:pPr>
        <w:widowControl w:val="0"/>
        <w:tabs>
          <w:tab w:val="left" w:pos="0"/>
        </w:tabs>
        <w:autoSpaceDE w:val="0"/>
        <w:autoSpaceDN w:val="0"/>
        <w:spacing w:line="240" w:lineRule="auto"/>
        <w:rPr>
          <w:rFonts w:ascii="Tahoma" w:eastAsia="Arial" w:hAnsi="Tahoma" w:cs="Tahoma"/>
          <w:b/>
          <w:bCs/>
          <w:spacing w:val="-1"/>
          <w:sz w:val="36"/>
          <w:szCs w:val="36"/>
          <w:lang w:val="en-US"/>
        </w:rPr>
      </w:pPr>
      <w:r w:rsidRPr="000F02DC">
        <w:rPr>
          <w:rFonts w:ascii="Tahoma" w:eastAsia="Arial" w:hAnsi="Tahoma" w:cs="Tahoma"/>
          <w:b/>
          <w:bCs/>
          <w:spacing w:val="-1"/>
          <w:sz w:val="36"/>
          <w:szCs w:val="36"/>
          <w:lang w:val="en-US"/>
        </w:rPr>
        <w:t>How do I deliver this?</w:t>
      </w:r>
    </w:p>
    <w:p w14:paraId="4F261DBD" w14:textId="77777777" w:rsidR="008A3C4C" w:rsidRPr="008A3C4C" w:rsidRDefault="008A3C4C" w:rsidP="008A3C4C">
      <w:pPr>
        <w:spacing w:line="360" w:lineRule="auto"/>
        <w:ind w:left="415"/>
        <w:outlineLvl w:val="1"/>
        <w:rPr>
          <w:rFonts w:ascii="Tahoma" w:hAnsi="Tahoma" w:cs="Tahoma"/>
          <w:b/>
          <w:bCs/>
          <w:sz w:val="24"/>
          <w:szCs w:val="24"/>
          <w:lang w:val="en-US"/>
        </w:rPr>
      </w:pPr>
      <w:r w:rsidRPr="008A3C4C">
        <w:rPr>
          <w:rFonts w:ascii="Tahoma" w:hAnsi="Tahoma" w:cs="Tahoma"/>
          <w:b/>
          <w:bCs/>
          <w:sz w:val="24"/>
          <w:szCs w:val="24"/>
          <w:lang w:val="en-US"/>
        </w:rPr>
        <w:t xml:space="preserve">We genuinely care about people, and we show this through living the Andras Hotels </w:t>
      </w:r>
      <w:proofErr w:type="spellStart"/>
      <w:r w:rsidRPr="008A3C4C">
        <w:rPr>
          <w:rFonts w:ascii="Tahoma" w:hAnsi="Tahoma" w:cs="Tahoma"/>
          <w:b/>
          <w:bCs/>
          <w:sz w:val="24"/>
          <w:szCs w:val="24"/>
          <w:lang w:val="en-US"/>
        </w:rPr>
        <w:t>behaviours</w:t>
      </w:r>
      <w:proofErr w:type="spellEnd"/>
      <w:r w:rsidRPr="008A3C4C">
        <w:rPr>
          <w:rFonts w:ascii="Tahoma" w:hAnsi="Tahoma" w:cs="Tahoma"/>
          <w:b/>
          <w:bCs/>
          <w:sz w:val="24"/>
          <w:szCs w:val="24"/>
          <w:lang w:val="en-US"/>
        </w:rPr>
        <w:t>.</w:t>
      </w:r>
    </w:p>
    <w:p w14:paraId="044FB2A8" w14:textId="77777777" w:rsidR="008A3C4C" w:rsidRPr="008A3C4C" w:rsidRDefault="008A3C4C" w:rsidP="008A3C4C">
      <w:pPr>
        <w:numPr>
          <w:ilvl w:val="0"/>
          <w:numId w:val="8"/>
        </w:numPr>
        <w:autoSpaceDN w:val="0"/>
        <w:spacing w:after="0" w:line="240" w:lineRule="auto"/>
        <w:rPr>
          <w:rFonts w:ascii="Tahoma" w:eastAsia="Calibri" w:hAnsi="Tahoma" w:cs="Tahoma"/>
          <w:sz w:val="24"/>
          <w:szCs w:val="24"/>
        </w:rPr>
      </w:pPr>
      <w:r w:rsidRPr="008A3C4C">
        <w:rPr>
          <w:rFonts w:ascii="Tahoma" w:eastAsia="Calibri" w:hAnsi="Tahoma" w:cs="Tahoma"/>
          <w:sz w:val="24"/>
          <w:szCs w:val="24"/>
        </w:rPr>
        <w:t>Teamwork – work with commitment, cooperatively and effectively with others</w:t>
      </w:r>
    </w:p>
    <w:p w14:paraId="00858617" w14:textId="77777777" w:rsidR="008A3C4C" w:rsidRPr="008A3C4C" w:rsidRDefault="008A3C4C" w:rsidP="008A3C4C">
      <w:pPr>
        <w:numPr>
          <w:ilvl w:val="0"/>
          <w:numId w:val="8"/>
        </w:numPr>
        <w:autoSpaceDN w:val="0"/>
        <w:spacing w:after="0" w:line="240" w:lineRule="auto"/>
        <w:jc w:val="both"/>
        <w:rPr>
          <w:rFonts w:ascii="Tahoma" w:eastAsia="Calibri" w:hAnsi="Tahoma" w:cs="Tahoma"/>
          <w:sz w:val="24"/>
          <w:szCs w:val="24"/>
        </w:rPr>
      </w:pPr>
      <w:r w:rsidRPr="008A3C4C">
        <w:rPr>
          <w:rFonts w:ascii="Tahoma" w:eastAsia="Calibri" w:hAnsi="Tahoma" w:cs="Tahoma"/>
          <w:sz w:val="24"/>
          <w:szCs w:val="24"/>
        </w:rPr>
        <w:t>Brand Hearted – understand and live the brand standards, exhibiting a positive, friendly manner with customers and colleagues</w:t>
      </w:r>
    </w:p>
    <w:p w14:paraId="1D75D688" w14:textId="77777777" w:rsidR="008A3C4C" w:rsidRPr="008A3C4C" w:rsidRDefault="008A3C4C" w:rsidP="008A3C4C">
      <w:pPr>
        <w:numPr>
          <w:ilvl w:val="0"/>
          <w:numId w:val="8"/>
        </w:numPr>
        <w:autoSpaceDN w:val="0"/>
        <w:spacing w:after="0" w:line="240" w:lineRule="auto"/>
        <w:jc w:val="both"/>
        <w:rPr>
          <w:rFonts w:ascii="Tahoma" w:eastAsia="Calibri" w:hAnsi="Tahoma" w:cs="Tahoma"/>
          <w:sz w:val="24"/>
          <w:szCs w:val="24"/>
        </w:rPr>
      </w:pPr>
      <w:r w:rsidRPr="008A3C4C">
        <w:rPr>
          <w:rFonts w:ascii="Tahoma" w:eastAsia="Calibri" w:hAnsi="Tahoma" w:cs="Tahoma"/>
          <w:sz w:val="24"/>
          <w:szCs w:val="24"/>
        </w:rPr>
        <w:t>Diversity &amp; Respect – welcome, include and demonstrate respect for all individuals from all groups</w:t>
      </w:r>
    </w:p>
    <w:p w14:paraId="4CB3DF65" w14:textId="77777777" w:rsidR="008A3C4C" w:rsidRPr="008A3C4C" w:rsidRDefault="008A3C4C" w:rsidP="008A3C4C">
      <w:pPr>
        <w:numPr>
          <w:ilvl w:val="0"/>
          <w:numId w:val="8"/>
        </w:numPr>
        <w:autoSpaceDN w:val="0"/>
        <w:spacing w:after="0" w:line="240" w:lineRule="auto"/>
        <w:jc w:val="both"/>
        <w:rPr>
          <w:rFonts w:ascii="Tahoma" w:eastAsia="Calibri" w:hAnsi="Tahoma" w:cs="Tahoma"/>
          <w:sz w:val="24"/>
          <w:szCs w:val="24"/>
        </w:rPr>
      </w:pPr>
      <w:r w:rsidRPr="008A3C4C">
        <w:rPr>
          <w:rFonts w:ascii="Tahoma" w:eastAsia="Calibri" w:hAnsi="Tahoma" w:cs="Tahoma"/>
          <w:sz w:val="24"/>
          <w:szCs w:val="24"/>
          <w14:ligatures w14:val="standardContextual"/>
        </w:rPr>
        <w:t>Integrity – honest, respectful and accountable</w:t>
      </w:r>
    </w:p>
    <w:p w14:paraId="2B8E0FAE" w14:textId="77777777" w:rsidR="008A3C4C" w:rsidRPr="008A3C4C" w:rsidRDefault="008A3C4C" w:rsidP="008A3C4C">
      <w:pPr>
        <w:pStyle w:val="BodyText"/>
        <w:spacing w:before="1"/>
        <w:rPr>
          <w:rFonts w:ascii="Tahoma" w:hAnsi="Tahoma" w:cs="Tahoma"/>
          <w:sz w:val="24"/>
          <w:szCs w:val="24"/>
        </w:rPr>
      </w:pPr>
    </w:p>
    <w:p w14:paraId="03FC4A40" w14:textId="77777777" w:rsidR="008A3C4C" w:rsidRPr="008A3C4C" w:rsidRDefault="008A3C4C" w:rsidP="008A3C4C">
      <w:pPr>
        <w:spacing w:before="66" w:line="300" w:lineRule="auto"/>
        <w:ind w:left="127" w:right="121"/>
        <w:jc w:val="center"/>
        <w:rPr>
          <w:rFonts w:ascii="Tahoma" w:hAnsi="Tahoma" w:cs="Tahoma"/>
          <w:b/>
          <w:bCs/>
          <w:i/>
          <w:sz w:val="20"/>
          <w:szCs w:val="20"/>
        </w:rPr>
      </w:pPr>
      <w:r w:rsidRPr="008A3C4C">
        <w:rPr>
          <w:rFonts w:ascii="Tahoma" w:hAnsi="Tahoma" w:cs="Tahoma"/>
          <w:b/>
          <w:bCs/>
          <w:i/>
          <w:sz w:val="20"/>
          <w:szCs w:val="20"/>
        </w:rPr>
        <w:t>The</w:t>
      </w:r>
      <w:r w:rsidRPr="008A3C4C">
        <w:rPr>
          <w:rFonts w:ascii="Tahoma" w:hAnsi="Tahoma" w:cs="Tahoma"/>
          <w:b/>
          <w:bCs/>
          <w:i/>
          <w:spacing w:val="-7"/>
          <w:sz w:val="20"/>
          <w:szCs w:val="20"/>
        </w:rPr>
        <w:t xml:space="preserve"> </w:t>
      </w:r>
      <w:r w:rsidRPr="008A3C4C">
        <w:rPr>
          <w:rFonts w:ascii="Tahoma" w:hAnsi="Tahoma" w:cs="Tahoma"/>
          <w:b/>
          <w:bCs/>
          <w:i/>
          <w:sz w:val="20"/>
          <w:szCs w:val="20"/>
        </w:rPr>
        <w:t>statements</w:t>
      </w:r>
      <w:r w:rsidRPr="008A3C4C">
        <w:rPr>
          <w:rFonts w:ascii="Tahoma" w:hAnsi="Tahoma" w:cs="Tahoma"/>
          <w:b/>
          <w:bCs/>
          <w:i/>
          <w:spacing w:val="-6"/>
          <w:sz w:val="20"/>
          <w:szCs w:val="20"/>
        </w:rPr>
        <w:t xml:space="preserve"> </w:t>
      </w:r>
      <w:r w:rsidRPr="008A3C4C">
        <w:rPr>
          <w:rFonts w:ascii="Tahoma" w:hAnsi="Tahoma" w:cs="Tahoma"/>
          <w:b/>
          <w:bCs/>
          <w:i/>
          <w:sz w:val="20"/>
          <w:szCs w:val="20"/>
        </w:rPr>
        <w:t>in</w:t>
      </w:r>
      <w:r w:rsidRPr="008A3C4C">
        <w:rPr>
          <w:rFonts w:ascii="Tahoma" w:hAnsi="Tahoma" w:cs="Tahoma"/>
          <w:b/>
          <w:bCs/>
          <w:i/>
          <w:spacing w:val="-6"/>
          <w:sz w:val="20"/>
          <w:szCs w:val="20"/>
        </w:rPr>
        <w:t xml:space="preserve"> </w:t>
      </w:r>
      <w:r w:rsidRPr="008A3C4C">
        <w:rPr>
          <w:rFonts w:ascii="Tahoma" w:hAnsi="Tahoma" w:cs="Tahoma"/>
          <w:b/>
          <w:bCs/>
          <w:i/>
          <w:sz w:val="20"/>
          <w:szCs w:val="20"/>
        </w:rPr>
        <w:t>this</w:t>
      </w:r>
      <w:r w:rsidRPr="008A3C4C">
        <w:rPr>
          <w:rFonts w:ascii="Tahoma" w:hAnsi="Tahoma" w:cs="Tahoma"/>
          <w:b/>
          <w:bCs/>
          <w:i/>
          <w:spacing w:val="-6"/>
          <w:sz w:val="20"/>
          <w:szCs w:val="20"/>
        </w:rPr>
        <w:t xml:space="preserve"> </w:t>
      </w:r>
      <w:r w:rsidRPr="008A3C4C">
        <w:rPr>
          <w:rFonts w:ascii="Tahoma" w:hAnsi="Tahoma" w:cs="Tahoma"/>
          <w:b/>
          <w:bCs/>
          <w:i/>
          <w:sz w:val="20"/>
          <w:szCs w:val="20"/>
        </w:rPr>
        <w:t>job</w:t>
      </w:r>
      <w:r w:rsidRPr="008A3C4C">
        <w:rPr>
          <w:rFonts w:ascii="Tahoma" w:hAnsi="Tahoma" w:cs="Tahoma"/>
          <w:b/>
          <w:bCs/>
          <w:i/>
          <w:spacing w:val="-4"/>
          <w:sz w:val="20"/>
          <w:szCs w:val="20"/>
        </w:rPr>
        <w:t xml:space="preserve"> </w:t>
      </w:r>
      <w:r w:rsidRPr="008A3C4C">
        <w:rPr>
          <w:rFonts w:ascii="Tahoma" w:hAnsi="Tahoma" w:cs="Tahoma"/>
          <w:b/>
          <w:bCs/>
          <w:i/>
          <w:sz w:val="20"/>
          <w:szCs w:val="20"/>
        </w:rPr>
        <w:t>description</w:t>
      </w:r>
      <w:r w:rsidRPr="008A3C4C">
        <w:rPr>
          <w:rFonts w:ascii="Tahoma" w:hAnsi="Tahoma" w:cs="Tahoma"/>
          <w:b/>
          <w:bCs/>
          <w:i/>
          <w:spacing w:val="-6"/>
          <w:sz w:val="20"/>
          <w:szCs w:val="20"/>
        </w:rPr>
        <w:t xml:space="preserve"> </w:t>
      </w:r>
      <w:r w:rsidRPr="008A3C4C">
        <w:rPr>
          <w:rFonts w:ascii="Tahoma" w:hAnsi="Tahoma" w:cs="Tahoma"/>
          <w:b/>
          <w:bCs/>
          <w:i/>
          <w:sz w:val="20"/>
          <w:szCs w:val="20"/>
        </w:rPr>
        <w:t>are</w:t>
      </w:r>
      <w:r w:rsidRPr="008A3C4C">
        <w:rPr>
          <w:rFonts w:ascii="Tahoma" w:hAnsi="Tahoma" w:cs="Tahoma"/>
          <w:b/>
          <w:bCs/>
          <w:i/>
          <w:spacing w:val="-9"/>
          <w:sz w:val="20"/>
          <w:szCs w:val="20"/>
        </w:rPr>
        <w:t xml:space="preserve"> </w:t>
      </w:r>
      <w:r w:rsidRPr="008A3C4C">
        <w:rPr>
          <w:rFonts w:ascii="Tahoma" w:hAnsi="Tahoma" w:cs="Tahoma"/>
          <w:b/>
          <w:bCs/>
          <w:i/>
          <w:sz w:val="20"/>
          <w:szCs w:val="20"/>
        </w:rPr>
        <w:t>intended</w:t>
      </w:r>
      <w:r w:rsidRPr="008A3C4C">
        <w:rPr>
          <w:rFonts w:ascii="Tahoma" w:hAnsi="Tahoma" w:cs="Tahoma"/>
          <w:b/>
          <w:bCs/>
          <w:i/>
          <w:spacing w:val="-6"/>
          <w:sz w:val="20"/>
          <w:szCs w:val="20"/>
        </w:rPr>
        <w:t xml:space="preserve"> </w:t>
      </w:r>
      <w:r w:rsidRPr="008A3C4C">
        <w:rPr>
          <w:rFonts w:ascii="Tahoma" w:hAnsi="Tahoma" w:cs="Tahoma"/>
          <w:b/>
          <w:bCs/>
          <w:i/>
          <w:sz w:val="20"/>
          <w:szCs w:val="20"/>
        </w:rPr>
        <w:t>to</w:t>
      </w:r>
      <w:r w:rsidRPr="008A3C4C">
        <w:rPr>
          <w:rFonts w:ascii="Tahoma" w:hAnsi="Tahoma" w:cs="Tahoma"/>
          <w:b/>
          <w:bCs/>
          <w:i/>
          <w:spacing w:val="-6"/>
          <w:sz w:val="20"/>
          <w:szCs w:val="20"/>
        </w:rPr>
        <w:t xml:space="preserve"> </w:t>
      </w:r>
      <w:r w:rsidRPr="008A3C4C">
        <w:rPr>
          <w:rFonts w:ascii="Tahoma" w:hAnsi="Tahoma" w:cs="Tahoma"/>
          <w:b/>
          <w:bCs/>
          <w:i/>
          <w:sz w:val="20"/>
          <w:szCs w:val="20"/>
        </w:rPr>
        <w:t>represent</w:t>
      </w:r>
      <w:r w:rsidRPr="008A3C4C">
        <w:rPr>
          <w:rFonts w:ascii="Tahoma" w:hAnsi="Tahoma" w:cs="Tahoma"/>
          <w:b/>
          <w:bCs/>
          <w:i/>
          <w:spacing w:val="-8"/>
          <w:sz w:val="20"/>
          <w:szCs w:val="20"/>
        </w:rPr>
        <w:t xml:space="preserve"> </w:t>
      </w:r>
      <w:r w:rsidRPr="008A3C4C">
        <w:rPr>
          <w:rFonts w:ascii="Tahoma" w:hAnsi="Tahoma" w:cs="Tahoma"/>
          <w:b/>
          <w:bCs/>
          <w:i/>
          <w:sz w:val="20"/>
          <w:szCs w:val="20"/>
        </w:rPr>
        <w:t>the</w:t>
      </w:r>
      <w:r w:rsidRPr="008A3C4C">
        <w:rPr>
          <w:rFonts w:ascii="Tahoma" w:hAnsi="Tahoma" w:cs="Tahoma"/>
          <w:b/>
          <w:bCs/>
          <w:i/>
          <w:spacing w:val="-8"/>
          <w:sz w:val="20"/>
          <w:szCs w:val="20"/>
        </w:rPr>
        <w:t xml:space="preserve"> </w:t>
      </w:r>
      <w:r w:rsidRPr="008A3C4C">
        <w:rPr>
          <w:rFonts w:ascii="Tahoma" w:hAnsi="Tahoma" w:cs="Tahoma"/>
          <w:b/>
          <w:bCs/>
          <w:i/>
          <w:sz w:val="20"/>
          <w:szCs w:val="20"/>
        </w:rPr>
        <w:t>key</w:t>
      </w:r>
      <w:r w:rsidRPr="008A3C4C">
        <w:rPr>
          <w:rFonts w:ascii="Tahoma" w:hAnsi="Tahoma" w:cs="Tahoma"/>
          <w:b/>
          <w:bCs/>
          <w:i/>
          <w:spacing w:val="-7"/>
          <w:sz w:val="20"/>
          <w:szCs w:val="20"/>
        </w:rPr>
        <w:t xml:space="preserve"> </w:t>
      </w:r>
      <w:r w:rsidRPr="008A3C4C">
        <w:rPr>
          <w:rFonts w:ascii="Tahoma" w:hAnsi="Tahoma" w:cs="Tahoma"/>
          <w:b/>
          <w:bCs/>
          <w:i/>
          <w:sz w:val="20"/>
          <w:szCs w:val="20"/>
        </w:rPr>
        <w:t>duties</w:t>
      </w:r>
      <w:r w:rsidRPr="008A3C4C">
        <w:rPr>
          <w:rFonts w:ascii="Tahoma" w:hAnsi="Tahoma" w:cs="Tahoma"/>
          <w:b/>
          <w:bCs/>
          <w:i/>
          <w:spacing w:val="-5"/>
          <w:sz w:val="20"/>
          <w:szCs w:val="20"/>
        </w:rPr>
        <w:t xml:space="preserve"> </w:t>
      </w:r>
      <w:r w:rsidRPr="008A3C4C">
        <w:rPr>
          <w:rFonts w:ascii="Tahoma" w:hAnsi="Tahoma" w:cs="Tahoma"/>
          <w:b/>
          <w:bCs/>
          <w:i/>
          <w:sz w:val="20"/>
          <w:szCs w:val="20"/>
        </w:rPr>
        <w:t>and</w:t>
      </w:r>
      <w:r w:rsidRPr="008A3C4C">
        <w:rPr>
          <w:rFonts w:ascii="Tahoma" w:hAnsi="Tahoma" w:cs="Tahoma"/>
          <w:b/>
          <w:bCs/>
          <w:i/>
          <w:spacing w:val="-9"/>
          <w:sz w:val="20"/>
          <w:szCs w:val="20"/>
        </w:rPr>
        <w:t xml:space="preserve"> </w:t>
      </w:r>
      <w:r w:rsidRPr="008A3C4C">
        <w:rPr>
          <w:rFonts w:ascii="Tahoma" w:hAnsi="Tahoma" w:cs="Tahoma"/>
          <w:b/>
          <w:bCs/>
          <w:i/>
          <w:sz w:val="20"/>
          <w:szCs w:val="20"/>
        </w:rPr>
        <w:t>level</w:t>
      </w:r>
      <w:r w:rsidRPr="008A3C4C">
        <w:rPr>
          <w:rFonts w:ascii="Tahoma" w:hAnsi="Tahoma" w:cs="Tahoma"/>
          <w:b/>
          <w:bCs/>
          <w:i/>
          <w:spacing w:val="-4"/>
          <w:sz w:val="20"/>
          <w:szCs w:val="20"/>
        </w:rPr>
        <w:t xml:space="preserve"> </w:t>
      </w:r>
      <w:r w:rsidRPr="008A3C4C">
        <w:rPr>
          <w:rFonts w:ascii="Tahoma" w:hAnsi="Tahoma" w:cs="Tahoma"/>
          <w:b/>
          <w:bCs/>
          <w:i/>
          <w:sz w:val="20"/>
          <w:szCs w:val="20"/>
        </w:rPr>
        <w:t>of</w:t>
      </w:r>
      <w:r w:rsidRPr="008A3C4C">
        <w:rPr>
          <w:rFonts w:ascii="Tahoma" w:hAnsi="Tahoma" w:cs="Tahoma"/>
          <w:b/>
          <w:bCs/>
          <w:i/>
          <w:spacing w:val="-6"/>
          <w:sz w:val="20"/>
          <w:szCs w:val="20"/>
        </w:rPr>
        <w:t xml:space="preserve"> </w:t>
      </w:r>
      <w:r w:rsidRPr="008A3C4C">
        <w:rPr>
          <w:rFonts w:ascii="Tahoma" w:hAnsi="Tahoma" w:cs="Tahoma"/>
          <w:b/>
          <w:bCs/>
          <w:i/>
          <w:sz w:val="20"/>
          <w:szCs w:val="20"/>
        </w:rPr>
        <w:t>work</w:t>
      </w:r>
      <w:r w:rsidRPr="008A3C4C">
        <w:rPr>
          <w:rFonts w:ascii="Tahoma" w:hAnsi="Tahoma" w:cs="Tahoma"/>
          <w:b/>
          <w:bCs/>
          <w:i/>
          <w:spacing w:val="-5"/>
          <w:sz w:val="20"/>
          <w:szCs w:val="20"/>
        </w:rPr>
        <w:t xml:space="preserve"> </w:t>
      </w:r>
      <w:r w:rsidRPr="008A3C4C">
        <w:rPr>
          <w:rFonts w:ascii="Tahoma" w:hAnsi="Tahoma" w:cs="Tahoma"/>
          <w:b/>
          <w:bCs/>
          <w:i/>
          <w:sz w:val="20"/>
          <w:szCs w:val="20"/>
        </w:rPr>
        <w:t>being</w:t>
      </w:r>
      <w:r w:rsidRPr="008A3C4C">
        <w:rPr>
          <w:rFonts w:ascii="Tahoma" w:hAnsi="Tahoma" w:cs="Tahoma"/>
          <w:b/>
          <w:bCs/>
          <w:i/>
          <w:spacing w:val="-7"/>
          <w:sz w:val="20"/>
          <w:szCs w:val="20"/>
        </w:rPr>
        <w:t xml:space="preserve"> </w:t>
      </w:r>
      <w:r w:rsidRPr="008A3C4C">
        <w:rPr>
          <w:rFonts w:ascii="Tahoma" w:hAnsi="Tahoma" w:cs="Tahoma"/>
          <w:b/>
          <w:bCs/>
          <w:i/>
          <w:sz w:val="20"/>
          <w:szCs w:val="20"/>
        </w:rPr>
        <w:t>performed.</w:t>
      </w:r>
      <w:r w:rsidRPr="008A3C4C">
        <w:rPr>
          <w:rFonts w:ascii="Tahoma" w:hAnsi="Tahoma" w:cs="Tahoma"/>
          <w:b/>
          <w:bCs/>
          <w:i/>
          <w:spacing w:val="-6"/>
          <w:sz w:val="20"/>
          <w:szCs w:val="20"/>
        </w:rPr>
        <w:t xml:space="preserve"> </w:t>
      </w:r>
      <w:r w:rsidRPr="008A3C4C">
        <w:rPr>
          <w:rFonts w:ascii="Tahoma" w:hAnsi="Tahoma" w:cs="Tahoma"/>
          <w:b/>
          <w:bCs/>
          <w:i/>
          <w:sz w:val="20"/>
          <w:szCs w:val="20"/>
        </w:rPr>
        <w:t>They</w:t>
      </w:r>
      <w:r w:rsidRPr="008A3C4C">
        <w:rPr>
          <w:rFonts w:ascii="Tahoma" w:hAnsi="Tahoma" w:cs="Tahoma"/>
          <w:b/>
          <w:bCs/>
          <w:i/>
          <w:spacing w:val="-6"/>
          <w:sz w:val="20"/>
          <w:szCs w:val="20"/>
        </w:rPr>
        <w:t xml:space="preserve"> </w:t>
      </w:r>
      <w:r w:rsidRPr="008A3C4C">
        <w:rPr>
          <w:rFonts w:ascii="Tahoma" w:hAnsi="Tahoma" w:cs="Tahoma"/>
          <w:b/>
          <w:bCs/>
          <w:i/>
          <w:sz w:val="20"/>
          <w:szCs w:val="20"/>
        </w:rPr>
        <w:t>are</w:t>
      </w:r>
      <w:r w:rsidRPr="008A3C4C">
        <w:rPr>
          <w:rFonts w:ascii="Tahoma" w:hAnsi="Tahoma" w:cs="Tahoma"/>
          <w:b/>
          <w:bCs/>
          <w:i/>
          <w:spacing w:val="-7"/>
          <w:sz w:val="20"/>
          <w:szCs w:val="20"/>
        </w:rPr>
        <w:t xml:space="preserve"> </w:t>
      </w:r>
      <w:r w:rsidRPr="008A3C4C">
        <w:rPr>
          <w:rFonts w:ascii="Tahoma" w:hAnsi="Tahoma" w:cs="Tahoma"/>
          <w:b/>
          <w:bCs/>
          <w:i/>
          <w:sz w:val="20"/>
          <w:szCs w:val="20"/>
        </w:rPr>
        <w:t>not</w:t>
      </w:r>
      <w:r w:rsidRPr="008A3C4C">
        <w:rPr>
          <w:rFonts w:ascii="Tahoma" w:hAnsi="Tahoma" w:cs="Tahoma"/>
          <w:b/>
          <w:bCs/>
          <w:i/>
          <w:spacing w:val="1"/>
          <w:sz w:val="20"/>
          <w:szCs w:val="20"/>
        </w:rPr>
        <w:t xml:space="preserve"> </w:t>
      </w:r>
      <w:r w:rsidRPr="008A3C4C">
        <w:rPr>
          <w:rFonts w:ascii="Tahoma" w:hAnsi="Tahoma" w:cs="Tahoma"/>
          <w:b/>
          <w:bCs/>
          <w:i/>
          <w:sz w:val="20"/>
          <w:szCs w:val="20"/>
        </w:rPr>
        <w:t>intended</w:t>
      </w:r>
      <w:r w:rsidRPr="008A3C4C">
        <w:rPr>
          <w:rFonts w:ascii="Tahoma" w:hAnsi="Tahoma" w:cs="Tahoma"/>
          <w:b/>
          <w:bCs/>
          <w:i/>
          <w:spacing w:val="-2"/>
          <w:sz w:val="20"/>
          <w:szCs w:val="20"/>
        </w:rPr>
        <w:t xml:space="preserve"> </w:t>
      </w:r>
      <w:r w:rsidRPr="008A3C4C">
        <w:rPr>
          <w:rFonts w:ascii="Tahoma" w:hAnsi="Tahoma" w:cs="Tahoma"/>
          <w:b/>
          <w:bCs/>
          <w:i/>
          <w:sz w:val="20"/>
          <w:szCs w:val="20"/>
        </w:rPr>
        <w:t>to</w:t>
      </w:r>
      <w:r w:rsidRPr="008A3C4C">
        <w:rPr>
          <w:rFonts w:ascii="Tahoma" w:hAnsi="Tahoma" w:cs="Tahoma"/>
          <w:b/>
          <w:bCs/>
          <w:i/>
          <w:spacing w:val="-5"/>
          <w:sz w:val="20"/>
          <w:szCs w:val="20"/>
        </w:rPr>
        <w:t xml:space="preserve"> </w:t>
      </w:r>
      <w:r w:rsidRPr="008A3C4C">
        <w:rPr>
          <w:rFonts w:ascii="Tahoma" w:hAnsi="Tahoma" w:cs="Tahoma"/>
          <w:b/>
          <w:bCs/>
          <w:i/>
          <w:sz w:val="20"/>
          <w:szCs w:val="20"/>
        </w:rPr>
        <w:t>be</w:t>
      </w:r>
      <w:r w:rsidRPr="008A3C4C">
        <w:rPr>
          <w:rFonts w:ascii="Tahoma" w:hAnsi="Tahoma" w:cs="Tahoma"/>
          <w:b/>
          <w:bCs/>
          <w:i/>
          <w:spacing w:val="-1"/>
          <w:sz w:val="20"/>
          <w:szCs w:val="20"/>
        </w:rPr>
        <w:t xml:space="preserve"> </w:t>
      </w:r>
      <w:r w:rsidRPr="008A3C4C">
        <w:rPr>
          <w:rFonts w:ascii="Tahoma" w:hAnsi="Tahoma" w:cs="Tahoma"/>
          <w:b/>
          <w:bCs/>
          <w:i/>
          <w:sz w:val="20"/>
          <w:szCs w:val="20"/>
        </w:rPr>
        <w:t>ALL</w:t>
      </w:r>
      <w:r w:rsidRPr="008A3C4C">
        <w:rPr>
          <w:rFonts w:ascii="Tahoma" w:hAnsi="Tahoma" w:cs="Tahoma"/>
          <w:b/>
          <w:bCs/>
          <w:i/>
          <w:spacing w:val="-2"/>
          <w:sz w:val="20"/>
          <w:szCs w:val="20"/>
        </w:rPr>
        <w:t xml:space="preserve"> </w:t>
      </w:r>
      <w:r w:rsidRPr="008A3C4C">
        <w:rPr>
          <w:rFonts w:ascii="Tahoma" w:hAnsi="Tahoma" w:cs="Tahoma"/>
          <w:b/>
          <w:bCs/>
          <w:i/>
          <w:sz w:val="20"/>
          <w:szCs w:val="20"/>
        </w:rPr>
        <w:t>responsibilities</w:t>
      </w:r>
      <w:r w:rsidRPr="008A3C4C">
        <w:rPr>
          <w:rFonts w:ascii="Tahoma" w:hAnsi="Tahoma" w:cs="Tahoma"/>
          <w:b/>
          <w:bCs/>
          <w:i/>
          <w:spacing w:val="2"/>
          <w:sz w:val="20"/>
          <w:szCs w:val="20"/>
        </w:rPr>
        <w:t xml:space="preserve"> </w:t>
      </w:r>
      <w:r w:rsidRPr="008A3C4C">
        <w:rPr>
          <w:rFonts w:ascii="Tahoma" w:hAnsi="Tahoma" w:cs="Tahoma"/>
          <w:b/>
          <w:bCs/>
          <w:i/>
          <w:sz w:val="20"/>
          <w:szCs w:val="20"/>
        </w:rPr>
        <w:t>or qualifications</w:t>
      </w:r>
      <w:r w:rsidRPr="008A3C4C">
        <w:rPr>
          <w:rFonts w:ascii="Tahoma" w:hAnsi="Tahoma" w:cs="Tahoma"/>
          <w:b/>
          <w:bCs/>
          <w:i/>
          <w:spacing w:val="2"/>
          <w:sz w:val="20"/>
          <w:szCs w:val="20"/>
        </w:rPr>
        <w:t xml:space="preserve"> </w:t>
      </w:r>
      <w:r w:rsidRPr="008A3C4C">
        <w:rPr>
          <w:rFonts w:ascii="Tahoma" w:hAnsi="Tahoma" w:cs="Tahoma"/>
          <w:b/>
          <w:bCs/>
          <w:i/>
          <w:sz w:val="20"/>
          <w:szCs w:val="20"/>
        </w:rPr>
        <w:t>of</w:t>
      </w:r>
      <w:r w:rsidRPr="008A3C4C">
        <w:rPr>
          <w:rFonts w:ascii="Tahoma" w:hAnsi="Tahoma" w:cs="Tahoma"/>
          <w:b/>
          <w:bCs/>
          <w:i/>
          <w:spacing w:val="-1"/>
          <w:sz w:val="20"/>
          <w:szCs w:val="20"/>
        </w:rPr>
        <w:t xml:space="preserve"> </w:t>
      </w:r>
      <w:r w:rsidRPr="008A3C4C">
        <w:rPr>
          <w:rFonts w:ascii="Tahoma" w:hAnsi="Tahoma" w:cs="Tahoma"/>
          <w:b/>
          <w:bCs/>
          <w:i/>
          <w:sz w:val="20"/>
          <w:szCs w:val="20"/>
        </w:rPr>
        <w:t>the</w:t>
      </w:r>
      <w:r w:rsidRPr="008A3C4C">
        <w:rPr>
          <w:rFonts w:ascii="Tahoma" w:hAnsi="Tahoma" w:cs="Tahoma"/>
          <w:b/>
          <w:bCs/>
          <w:i/>
          <w:spacing w:val="-5"/>
          <w:sz w:val="20"/>
          <w:szCs w:val="20"/>
        </w:rPr>
        <w:t xml:space="preserve"> </w:t>
      </w:r>
      <w:r w:rsidRPr="008A3C4C">
        <w:rPr>
          <w:rFonts w:ascii="Tahoma" w:hAnsi="Tahoma" w:cs="Tahoma"/>
          <w:b/>
          <w:bCs/>
          <w:i/>
          <w:sz w:val="20"/>
          <w:szCs w:val="20"/>
        </w:rPr>
        <w:t>job.</w:t>
      </w:r>
    </w:p>
    <w:p w14:paraId="00B92A08" w14:textId="25EDAA2A" w:rsidR="008A3C4C" w:rsidRPr="008A3C4C" w:rsidRDefault="008A3C4C" w:rsidP="008A3C4C">
      <w:pPr>
        <w:spacing w:before="93"/>
        <w:ind w:right="173"/>
        <w:rPr>
          <w:rFonts w:ascii="Tahoma" w:hAnsi="Tahoma" w:cs="Tahoma"/>
          <w:sz w:val="20"/>
          <w:szCs w:val="20"/>
        </w:rPr>
      </w:pPr>
    </w:p>
    <w:p w14:paraId="5A8E31E6" w14:textId="77777777" w:rsidR="008A3C4C" w:rsidRPr="008A3C4C" w:rsidRDefault="008A3C4C" w:rsidP="008A3C4C">
      <w:pPr>
        <w:rPr>
          <w:rFonts w:ascii="Tahoma" w:hAnsi="Tahoma" w:cs="Tahoma"/>
          <w:sz w:val="20"/>
          <w:szCs w:val="20"/>
        </w:rPr>
      </w:pPr>
    </w:p>
    <w:p w14:paraId="1C1D18DA" w14:textId="77777777" w:rsidR="008A3C4C" w:rsidRPr="008A3C4C" w:rsidRDefault="008A3C4C" w:rsidP="008A3C4C">
      <w:pPr>
        <w:jc w:val="center"/>
        <w:rPr>
          <w:rFonts w:ascii="Tahoma" w:hAnsi="Tahoma" w:cs="Tahoma"/>
          <w:b/>
          <w:bCs/>
          <w:i/>
          <w:iCs/>
          <w:sz w:val="20"/>
          <w:szCs w:val="20"/>
        </w:rPr>
      </w:pPr>
      <w:r w:rsidRPr="008A3C4C">
        <w:rPr>
          <w:rFonts w:ascii="Tahoma" w:hAnsi="Tahoma" w:cs="Tahoma"/>
          <w:b/>
          <w:bCs/>
          <w:i/>
          <w:iCs/>
          <w:sz w:val="20"/>
          <w:szCs w:val="20"/>
        </w:rPr>
        <w:t>We are an Equal Opportunities employer and welcome applications from everyone. We are happy to discuss any reasonable adjustments that candidates may need during the recruitment process. Please contact us to discuss this further.</w:t>
      </w:r>
    </w:p>
    <w:p w14:paraId="234F2F66" w14:textId="77777777" w:rsidR="008A3C4C" w:rsidRPr="00D203E2" w:rsidRDefault="008A3C4C" w:rsidP="008A3C4C">
      <w:pPr>
        <w:rPr>
          <w:sz w:val="20"/>
        </w:rPr>
      </w:pPr>
    </w:p>
    <w:p w14:paraId="2CE466A1" w14:textId="260B9B9C" w:rsidR="00B574D4" w:rsidRDefault="00B574D4" w:rsidP="00B574D4">
      <w:pPr>
        <w:widowControl w:val="0"/>
        <w:tabs>
          <w:tab w:val="left" w:pos="0"/>
        </w:tabs>
        <w:autoSpaceDE w:val="0"/>
        <w:autoSpaceDN w:val="0"/>
        <w:spacing w:line="240" w:lineRule="auto"/>
        <w:rPr>
          <w:rFonts w:ascii="Arial" w:eastAsia="Arial" w:hAnsi="Arial" w:cs="Arial"/>
          <w:spacing w:val="-1"/>
          <w:lang w:val="en-US"/>
        </w:rPr>
      </w:pPr>
    </w:p>
    <w:p w14:paraId="1CC8F1D9"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74E6E997"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5A8C06F4"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47B6EF9E" w14:textId="0E08E9D0" w:rsidR="00D74574" w:rsidRDefault="00D135EF"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r w:rsidRPr="00796BCF">
        <w:rPr>
          <w:rFonts w:ascii="Arial" w:eastAsia="Arial" w:hAnsi="Arial" w:cs="Arial"/>
          <w:noProof/>
          <w:lang w:eastAsia="en-GB"/>
        </w:rPr>
        <mc:AlternateContent>
          <mc:Choice Requires="wps">
            <w:drawing>
              <wp:anchor distT="0" distB="0" distL="0" distR="0" simplePos="0" relativeHeight="251667456" behindDoc="1" locked="0" layoutInCell="1" allowOverlap="1" wp14:anchorId="06FE7D4C" wp14:editId="49D0A157">
                <wp:simplePos x="0" y="0"/>
                <wp:positionH relativeFrom="margin">
                  <wp:align>center</wp:align>
                </wp:positionH>
                <wp:positionV relativeFrom="paragraph">
                  <wp:posOffset>140970</wp:posOffset>
                </wp:positionV>
                <wp:extent cx="6480175" cy="1270"/>
                <wp:effectExtent l="0" t="0" r="0" b="0"/>
                <wp:wrapTopAndBottom/>
                <wp:docPr id="7"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550 550"/>
                            <a:gd name="T1" fmla="*/ T0 w 10205"/>
                            <a:gd name="T2" fmla="+- 0 10754 550"/>
                            <a:gd name="T3" fmla="*/ T2 w 10205"/>
                          </a:gdLst>
                          <a:ahLst/>
                          <a:cxnLst>
                            <a:cxn ang="0">
                              <a:pos x="T1" y="0"/>
                            </a:cxn>
                            <a:cxn ang="0">
                              <a:pos x="T3" y="0"/>
                            </a:cxn>
                          </a:cxnLst>
                          <a:rect l="0" t="0" r="r" b="b"/>
                          <a:pathLst>
                            <a:path w="10205">
                              <a:moveTo>
                                <a:pt x="0" y="0"/>
                              </a:moveTo>
                              <a:lnTo>
                                <a:pt x="10204" y="0"/>
                              </a:lnTo>
                            </a:path>
                          </a:pathLst>
                        </a:custGeom>
                        <a:noFill/>
                        <a:ln w="6350" cap="flat" cmpd="sng" algn="ctr">
                          <a:solidFill>
                            <a:srgbClr val="A5A5A5"/>
                          </a:solidFill>
                          <a:prstDash val="solid"/>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3B032" id="docshape13" o:spid="_x0000_s1026" style="position:absolute;margin-left:0;margin-top:11.1pt;width:510.25pt;height:.1pt;z-index:-25164902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PxTvQIAANUFAAAOAAAAZHJzL2Uyb0RvYy54bWysVNtu2zAMfR+wfxD0uGG1ncZNZ9QpinYd&#10;BnQXoNkHMLJ8wXSbpMTpvn6UFKdphr0Ma1CDEo/Iw0OJV9c7KciWWzdoVdPiLKeEK6abQXU1/b66&#10;f3dJifOgGhBa8Zo+cUevl69fXY2m4jPda9FwSzCIctVoatp7b6osc6znEtyZNlyhs9VWgsel7bLG&#10;wojRpchmeX6Rjdo2xmrGncPdu+Skyxi/bTnzX9vWcU9ETZGbj18bv+vwzZZXUHUWTD+wPQ34BxYS&#10;BoVJD6HuwAPZ2OGPUHJgVjvd+jOmZabbdmA81oDVFPlJNY89GB5rQXGcOcjk/l9Y9mX7aL7ZQN2Z&#10;B81+OFQkG42rDp6wcIgh6/GzbrCHsPE6FrtrrQwnsQyyi5o+HTTlO08Ybl7ML/NiUVLC0FfMFlHy&#10;DKrpLNs4/5HrGAe2D86njjRoRT0bokBi0hV2r5UCm/P2HclJWcb/ff8OoGICvcnIKicjKfJZXp6i&#10;ZhMqhiryRTkPAU9h5xMsBJsdB0P+3cQQ+ok026k9a7QIhBeQR52MdkGfFbKbBMIICAoV/gWLyU+x&#10;6cw+hcWrfXqpLSV4qdepDgM+MAspgklGlD+KEXak3vKVjj5/0jrM8uwV6hgVzs9f8Ep+PBJS4MVJ&#10;Rkwb2B71Vun7QYjYXKECmYtzVJwwwEffCvBoStPU1KmOEhAdThPmbZTPaTE04XTg62y3vhWWbAFf&#10;9E0ZfqFezPYCZqzzd+D6hIuuJIscPA4cMciaXubhL233HJoPqon8PAwi2RhVxCbxOEqwrpBqehBh&#10;yLhqrZsnfBxWp9mCsxCNXttflIw4V7CinxuwnBLxSeHDfV/M52EQxcW8XMxwYY8962MPKIahaory&#10;JPPWp+G1MXboesxURImUvsFH2Q4HfonVnizOjqjQfs6F4XS8jqjnabz8DQAA//8DAFBLAwQUAAYA&#10;CAAAACEAE9CiUtsAAAAHAQAADwAAAGRycy9kb3ducmV2LnhtbEyPwU7DMBBE70j8g7VIXBC1axUE&#10;IU5VghAniih8wDZektB4HcVuE/4e5wTHnRnNvM3Xk+vEiYbQejawXCgQxJW3LdcGPj+er+9AhIhs&#10;sfNMBn4owLo4P8sxs37kdzrtYi1SCYcMDTQx9pmUoWrIYVj4njh5X35wGNM51NIOOKZy10mt1K10&#10;2HJaaLCnsqHqsDs6A0/l9DKqt7ja8PLw6O711et3uTXm8mLaPICINMW/MMz4CR2KxLT3R7ZBdAbS&#10;I9GA1hrE7CqtbkDsZ2UFssjlf/7iFwAA//8DAFBLAQItABQABgAIAAAAIQC2gziS/gAAAOEBAAAT&#10;AAAAAAAAAAAAAAAAAAAAAABbQ29udGVudF9UeXBlc10ueG1sUEsBAi0AFAAGAAgAAAAhADj9If/W&#10;AAAAlAEAAAsAAAAAAAAAAAAAAAAALwEAAF9yZWxzLy5yZWxzUEsBAi0AFAAGAAgAAAAhAITc/FO9&#10;AgAA1QUAAA4AAAAAAAAAAAAAAAAALgIAAGRycy9lMm9Eb2MueG1sUEsBAi0AFAAGAAgAAAAhABPQ&#10;olLbAAAABwEAAA8AAAAAAAAAAAAAAAAAFwUAAGRycy9kb3ducmV2LnhtbFBLBQYAAAAABAAEAPMA&#10;AAAfBgAAAAA=&#10;" path="m,l10204,e" filled="f" strokecolor="#a5a5a5" strokeweight=".5pt">
                <v:stroke joinstyle="miter"/>
                <v:path arrowok="t" o:connecttype="custom" o:connectlocs="0,0;6479540,0" o:connectangles="0,0"/>
                <w10:wrap type="topAndBottom" anchorx="margin"/>
              </v:shape>
            </w:pict>
          </mc:Fallback>
        </mc:AlternateContent>
      </w:r>
    </w:p>
    <w:p w14:paraId="1256FDE1"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681BD5B0" w14:textId="7833F688" w:rsidR="00D74574" w:rsidRPr="00D74574" w:rsidRDefault="00D74574" w:rsidP="00D74574">
      <w:pPr>
        <w:widowControl w:val="0"/>
        <w:tabs>
          <w:tab w:val="left" w:pos="0"/>
        </w:tabs>
        <w:autoSpaceDE w:val="0"/>
        <w:autoSpaceDN w:val="0"/>
        <w:spacing w:after="0" w:line="240" w:lineRule="auto"/>
        <w:jc w:val="center"/>
        <w:rPr>
          <w:rFonts w:ascii="Arial" w:eastAsia="Arial" w:hAnsi="Arial" w:cs="Arial"/>
          <w:spacing w:val="-1"/>
          <w:sz w:val="20"/>
          <w:szCs w:val="20"/>
          <w:lang w:val="en-US"/>
        </w:rPr>
      </w:pPr>
      <w:r w:rsidRPr="00D74574">
        <w:rPr>
          <w:rFonts w:ascii="Arial" w:eastAsia="Arial" w:hAnsi="Arial" w:cs="Arial"/>
          <w:noProof/>
          <w:sz w:val="20"/>
          <w:szCs w:val="20"/>
          <w:u w:val="single"/>
          <w:lang w:val="en-US"/>
        </w:rPr>
        <w:drawing>
          <wp:anchor distT="0" distB="0" distL="0" distR="0" simplePos="0" relativeHeight="251665408" behindDoc="0" locked="0" layoutInCell="1" allowOverlap="1" wp14:anchorId="042F5DE0" wp14:editId="16B5F77C">
            <wp:simplePos x="0" y="0"/>
            <wp:positionH relativeFrom="margin">
              <wp:posOffset>2279015</wp:posOffset>
            </wp:positionH>
            <wp:positionV relativeFrom="paragraph">
              <wp:posOffset>534357</wp:posOffset>
            </wp:positionV>
            <wp:extent cx="1555750" cy="546735"/>
            <wp:effectExtent l="0" t="0" r="6350" b="5715"/>
            <wp:wrapSquare wrapText="bothSides"/>
            <wp:docPr id="15"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jpeg" descr="A picture containing text, clipart&#10;&#10;Description automatically generated"/>
                    <pic:cNvPicPr/>
                  </pic:nvPicPr>
                  <pic:blipFill>
                    <a:blip r:embed="rId10" cstate="print"/>
                    <a:stretch>
                      <a:fillRect/>
                    </a:stretch>
                  </pic:blipFill>
                  <pic:spPr>
                    <a:xfrm>
                      <a:off x="0" y="0"/>
                      <a:ext cx="1555750" cy="546735"/>
                    </a:xfrm>
                    <a:prstGeom prst="rect">
                      <a:avLst/>
                    </a:prstGeom>
                  </pic:spPr>
                </pic:pic>
              </a:graphicData>
            </a:graphic>
            <wp14:sizeRelH relativeFrom="margin">
              <wp14:pctWidth>0</wp14:pctWidth>
            </wp14:sizeRelH>
            <wp14:sizeRelV relativeFrom="margin">
              <wp14:pctHeight>0</wp14:pctHeight>
            </wp14:sizeRelV>
          </wp:anchor>
        </w:drawing>
      </w:r>
      <w:r w:rsidRPr="00D74574">
        <w:rPr>
          <w:rFonts w:ascii="Arial" w:eastAsia="Arial" w:hAnsi="Arial" w:cs="Arial"/>
          <w:b/>
          <w:bCs/>
          <w:i/>
          <w:spacing w:val="-1"/>
          <w:sz w:val="20"/>
          <w:szCs w:val="20"/>
          <w:lang w:val="en-US"/>
        </w:rPr>
        <w:t xml:space="preserve"> </w:t>
      </w:r>
    </w:p>
    <w:sectPr w:rsidR="00D74574" w:rsidRPr="00D74574" w:rsidSect="00F94452">
      <w:headerReference w:type="default" r:id="rId11"/>
      <w:footerReference w:type="default" r:id="rId12"/>
      <w:pgSz w:w="11906" w:h="16838"/>
      <w:pgMar w:top="1702" w:right="1133" w:bottom="156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FFE6F" w14:textId="77777777" w:rsidR="00695364" w:rsidRDefault="00695364" w:rsidP="0031258D">
      <w:pPr>
        <w:spacing w:after="0" w:line="240" w:lineRule="auto"/>
      </w:pPr>
      <w:r>
        <w:separator/>
      </w:r>
    </w:p>
  </w:endnote>
  <w:endnote w:type="continuationSeparator" w:id="0">
    <w:p w14:paraId="6D0E0507" w14:textId="77777777" w:rsidR="00695364" w:rsidRDefault="00695364" w:rsidP="00312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24F7" w14:textId="15BF96B8" w:rsidR="001E7FEA" w:rsidRDefault="00B004D3">
    <w:pPr>
      <w:pStyle w:val="Footer"/>
    </w:pPr>
    <w:r>
      <w:rPr>
        <w:noProof/>
        <w:sz w:val="20"/>
      </w:rPr>
      <w:drawing>
        <wp:anchor distT="0" distB="0" distL="114300" distR="114300" simplePos="0" relativeHeight="251673600" behindDoc="1" locked="0" layoutInCell="1" allowOverlap="1" wp14:anchorId="76F50DF0" wp14:editId="06C19CA5">
          <wp:simplePos x="0" y="0"/>
          <wp:positionH relativeFrom="column">
            <wp:posOffset>-581660</wp:posOffset>
          </wp:positionH>
          <wp:positionV relativeFrom="paragraph">
            <wp:posOffset>-56284</wp:posOffset>
          </wp:positionV>
          <wp:extent cx="1749425" cy="414655"/>
          <wp:effectExtent l="0" t="0" r="3175" b="4445"/>
          <wp:wrapTight wrapText="bothSides">
            <wp:wrapPolygon edited="0">
              <wp:start x="0" y="0"/>
              <wp:lineTo x="0" y="20839"/>
              <wp:lineTo x="21404" y="20839"/>
              <wp:lineTo x="21404" y="0"/>
              <wp:lineTo x="0" y="0"/>
            </wp:wrapPolygon>
          </wp:wrapTight>
          <wp:docPr id="1311138179"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138179" name="Picture 1" descr="A green and white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9425" cy="414655"/>
                  </a:xfrm>
                  <a:prstGeom prst="rect">
                    <a:avLst/>
                  </a:prstGeom>
                  <a:noFill/>
                </pic:spPr>
              </pic:pic>
            </a:graphicData>
          </a:graphic>
        </wp:anchor>
      </w:drawing>
    </w:r>
    <w:r w:rsidRPr="001E7FEA">
      <w:rPr>
        <w:rFonts w:ascii="Arial" w:eastAsia="Arial" w:hAnsi="Arial" w:cs="Arial"/>
        <w:noProof/>
        <w:lang w:val="en-US"/>
      </w:rPr>
      <mc:AlternateContent>
        <mc:Choice Requires="wps">
          <w:drawing>
            <wp:anchor distT="0" distB="0" distL="114300" distR="114300" simplePos="0" relativeHeight="251667456" behindDoc="1" locked="0" layoutInCell="1" allowOverlap="1" wp14:anchorId="5F613C94" wp14:editId="2BE9C965">
              <wp:simplePos x="0" y="0"/>
              <wp:positionH relativeFrom="page">
                <wp:posOffset>1923011</wp:posOffset>
              </wp:positionH>
              <wp:positionV relativeFrom="page">
                <wp:posOffset>10080567</wp:posOffset>
              </wp:positionV>
              <wp:extent cx="5677766" cy="318770"/>
              <wp:effectExtent l="0" t="0" r="0" b="5080"/>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766" cy="318770"/>
                      </a:xfrm>
                      <a:prstGeom prst="rect">
                        <a:avLst/>
                      </a:prstGeom>
                      <a:solidFill>
                        <a:srgbClr val="ED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C479B9" id="docshape5" o:spid="_x0000_s1026" style="position:absolute;margin-left:151.4pt;margin-top:793.75pt;width:447.05pt;height:25.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Wi86wEAALUDAAAOAAAAZHJzL2Uyb0RvYy54bWysU8Fu2zAMvQ/YPwi6L46zNO6MOEWRtMOA&#10;rhvQ7QMUWbaFyaJGKXGyrx8lp2mw3opdBFEkn/ienpY3h96wvUKvwVY8n0w5U1ZCrW1b8Z8/7j9c&#10;c+aDsLUwYFXFj8rzm9X7d8vBlWoGHZhaISMQ68vBVbwLwZVZ5mWneuEn4JSlZAPYi0AhtlmNYiD0&#10;3mSz6XSRDYC1Q5DKezrdjEm+SvhNo2T41jReBWYqTrOFtGJat3HNVktRtihcp+VpDPGGKXqhLV16&#10;htqIINgO9SuoXksED02YSOgzaBotVeJAbPLpP2yeOuFU4kLieHeWyf8/WPm4f3LfMY7u3QPIX55Z&#10;WHfCtuoWEYZOiZquy6NQ2eB8eW6IgadWth2+Qk1PK3YBkgaHBvsISOzYIUl9PEutDoFJOrxaFEWx&#10;WHAmKfcxvy6K9BaZKJ+7HfrwWUHP4qbiSE+Z0MX+wYc4jSifS9L0YHR9r41JAbbbtUG2F/Tsd5u7&#10;YrNJBIjkZZmxsdhCbBsR40miGZlFE/lyC/WRWCKM3iGv06YD/MPZQL6puP+9E6g4M18sKfUpn8+j&#10;0VIwvypmFOBlZnuZEVYSVMUDZ+N2HUZz7hzqtqOb8kTawi2p2+hE/GWq07DkjaTHycfRfJdxqnr5&#10;bau/AAAA//8DAFBLAwQUAAYACAAAACEAf9PFiuQAAAAOAQAADwAAAGRycy9kb3ducmV2LnhtbEyP&#10;S0/DMBCE70j8B2uRuFE7LU2aEKcKIBA31IcQ3NxkmwT8iGK3Tf892xPcZjWjmW/z5Wg0O+LgO2cl&#10;RBMBDG3l6s42Erabl7sFMB+UrZV2FiWc0cOyuL7KVVa7k13hcR0aRiXWZ0pCG0Kfce6rFo3yE9ej&#10;JW/vBqMCnUPD60GdqNxoPhUi5kZ1lhZa1eNTi9XP+mAkfJXpJ95H72UctHjdP5+/3x4/NlLe3ozl&#10;A7CAY/gLwwWf0KEgpp072NozLWEmpoQeyJgvkjmwSyRK4xTYjlQ8SxLgRc7/v1H8AgAA//8DAFBL&#10;AQItABQABgAIAAAAIQC2gziS/gAAAOEBAAATAAAAAAAAAAAAAAAAAAAAAABbQ29udGVudF9UeXBl&#10;c10ueG1sUEsBAi0AFAAGAAgAAAAhADj9If/WAAAAlAEAAAsAAAAAAAAAAAAAAAAALwEAAF9yZWxz&#10;Ly5yZWxzUEsBAi0AFAAGAAgAAAAhAOFRaLzrAQAAtQMAAA4AAAAAAAAAAAAAAAAALgIAAGRycy9l&#10;Mm9Eb2MueG1sUEsBAi0AFAAGAAgAAAAhAH/TxYrkAAAADgEAAA8AAAAAAAAAAAAAAAAARQQAAGRy&#10;cy9kb3ducmV2LnhtbFBLBQYAAAAABAAEAPMAAABWBQAAAAA=&#10;" fillcolor="#ede7dd"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CD3B0" w14:textId="77777777" w:rsidR="00695364" w:rsidRDefault="00695364" w:rsidP="0031258D">
      <w:pPr>
        <w:spacing w:after="0" w:line="240" w:lineRule="auto"/>
      </w:pPr>
      <w:r>
        <w:separator/>
      </w:r>
    </w:p>
  </w:footnote>
  <w:footnote w:type="continuationSeparator" w:id="0">
    <w:p w14:paraId="728400EA" w14:textId="77777777" w:rsidR="00695364" w:rsidRDefault="00695364" w:rsidP="00312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445DF" w14:textId="77777777" w:rsidR="006672CA" w:rsidRDefault="006672CA">
    <w:pPr>
      <w:pStyle w:val="Header"/>
    </w:pPr>
    <w:r w:rsidRPr="006672CA">
      <w:rPr>
        <w:rFonts w:ascii="Arial" w:eastAsia="Arial" w:hAnsi="Arial" w:cs="Arial"/>
        <w:noProof/>
      </w:rPr>
      <w:drawing>
        <wp:inline distT="0" distB="0" distL="0" distR="0" wp14:anchorId="544E3E8B" wp14:editId="2B21EBBB">
          <wp:extent cx="1114425" cy="885825"/>
          <wp:effectExtent l="0" t="0" r="9525" b="9525"/>
          <wp:docPr id="4555880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885825"/>
                  </a:xfrm>
                  <a:prstGeom prst="rect">
                    <a:avLst/>
                  </a:prstGeom>
                  <a:noFill/>
                  <a:ln>
                    <a:noFill/>
                  </a:ln>
                </pic:spPr>
              </pic:pic>
            </a:graphicData>
          </a:graphic>
        </wp:inline>
      </w:drawing>
    </w:r>
  </w:p>
  <w:p w14:paraId="7ABA7A6E" w14:textId="0A396750" w:rsidR="0031258D" w:rsidRDefault="00B331B5">
    <w:pPr>
      <w:pStyle w:val="Header"/>
    </w:pPr>
    <w:r w:rsidRPr="00B331B5">
      <w:rPr>
        <w:rFonts w:ascii="Arial" w:eastAsia="Arial" w:hAnsi="Arial" w:cs="Arial"/>
        <w:noProof/>
      </w:rPr>
      <mc:AlternateContent>
        <mc:Choice Requires="wpg">
          <w:drawing>
            <wp:anchor distT="0" distB="0" distL="114300" distR="114300" simplePos="0" relativeHeight="251669504" behindDoc="1" locked="0" layoutInCell="1" allowOverlap="1" wp14:anchorId="598ED384" wp14:editId="200EFDDB">
              <wp:simplePos x="0" y="0"/>
              <wp:positionH relativeFrom="page">
                <wp:align>left</wp:align>
              </wp:positionH>
              <wp:positionV relativeFrom="page">
                <wp:align>top</wp:align>
              </wp:positionV>
              <wp:extent cx="7714155" cy="1104900"/>
              <wp:effectExtent l="0" t="0" r="1270" b="0"/>
              <wp:wrapNone/>
              <wp:docPr id="194569265"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14155" cy="1104900"/>
                        <a:chOff x="0" y="-3"/>
                        <a:chExt cx="11939" cy="1410"/>
                      </a:xfrm>
                      <a:solidFill>
                        <a:sysClr val="window" lastClr="FFFFFF">
                          <a:lumMod val="65000"/>
                        </a:sysClr>
                      </a:solidFill>
                    </wpg:grpSpPr>
                    <pic:pic xmlns:pic="http://schemas.openxmlformats.org/drawingml/2006/picture">
                      <pic:nvPicPr>
                        <pic:cNvPr id="838268295" name="docshape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1038" y="524"/>
                          <a:ext cx="1051" cy="547"/>
                        </a:xfrm>
                        <a:prstGeom prst="rect">
                          <a:avLst/>
                        </a:prstGeom>
                        <a:grpFill/>
                        <a:ln w="9525">
                          <a:noFill/>
                          <a:miter lim="800000"/>
                          <a:headEnd/>
                          <a:tailEnd/>
                        </a:ln>
                      </pic:spPr>
                    </pic:pic>
                    <wps:wsp>
                      <wps:cNvPr id="399606137" name="docshape3"/>
                      <wps:cNvSpPr>
                        <a:spLocks noChangeArrowheads="1"/>
                      </wps:cNvSpPr>
                      <wps:spPr bwMode="auto">
                        <a:xfrm>
                          <a:off x="0" y="-3"/>
                          <a:ext cx="11939" cy="1410"/>
                        </a:xfrm>
                        <a:prstGeom prst="rect">
                          <a:avLst/>
                        </a:prstGeom>
                        <a:grpFill/>
                        <a:ln>
                          <a:noFill/>
                        </a:ln>
                        <a:effec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EAF814" id="docshapegroup1" o:spid="_x0000_s1026" style="position:absolute;margin-left:0;margin-top:0;width:607.4pt;height:87pt;z-index:-251646976;mso-position-horizontal:left;mso-position-horizontal-relative:page;mso-position-vertical:top;mso-position-vertical-relative:page" coordorigin=",-3" coordsize="11939,1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gAaCeAMAAEAIAAAOAAAAZHJzL2Uyb0RvYy54bWycVdtu2zgQfV9g/4Hg&#10;e2LJ11iIXBRJExTo7gbb7QfQFGURpUguSVvxfn0PKcnOpWi7CRBjhuSMzsw5HF6/e2wVOQjnpdEl&#10;zS8zSoTmppJ6V9Iv/9xdXFHiA9MVU0aLkh6Fp+82v/923dlCTE1jVCUcQRLti86WtAnBFpOJ541o&#10;mb80Vmhs1sa1LMB1u0nlWIfsrZpMs2w56YyrrDNceI/V236TblL+uhY8/FXXXgSiSgpsIf269LuN&#10;v5PNNSt2jtlG8gEGewOKlkmNj55S3bLAyN7JV6layZ3xpg6X3LQTU9eSi1QDqsmzF9XcO7O3qZZd&#10;0e3sqU1o7Ys+vTkt//Nw7+xn++B69DA/Gf7Voy+Tzu6Kp/vR3/WHybb7w1Tgk+2DSYU/1q6NKVAS&#10;eUz9PZ76Kx4D4VhcrfJ5vlhQwrGX59l8nQ0M8AY0neMuZj0xvPkwhOb5erYeAud5ipqwYvyoN0pW&#10;d1KpiMAf/Y1y5MBAOZRSmY4SxXzAYknv0l9CrPYtaujPLRdZDwVJ+3jUD/OcN3VjqH5zbSUv8D8w&#10;AusVIz9XLqLC3gk6JGl/KUfL3Ne9vYB4LAtyK5UMx3QRUFIEpQ8PkkcyowPyHhyRVUmvZlfT5dV0&#10;jd5r1oK3ynDfMCumsdHj2T6SxcqSCIg2Nw3TO/HeW9wkcIbwcck50zWCVT4uR7k8z5LcZ2i2StqR&#10;o2gPdYOUF2L+Tuv6i3Jr+L4VOvQ33wmFFhjtG2k9Ja4Q7VagVvexSoBAn+N/A3e64z44EXgTBVJD&#10;KMN65HjcSIjPIGM5Hvfip1LPsxmGHBS9mM572Y56z7MFOhbFvpivUo/OkrXOh3thWhINgAbOpEp2&#10;+OQjYiAbjww3M/YulaI06Uq6XkwXKUKb004rA6apki0Yh6DH2xVp+qCrFByYVL2NLyg98BYLHUzU&#10;HacnxrEfKYL3iqT/NXE+R6kBbEx7FuVsvV5my3y2einKdPuHs+No8v1c+oH+ngVE55fYw6MAfsaB&#10;c2Luh+NmJOZN3EU2T5QNHLBCpLdqoH4E3zdsa6ojZOgMZAK0eGxhNMb9R0mHh6uk/t89i3NEfdTg&#10;aZ3P5/GlS858sZrCcU93tk93mOZIVdJASW/eBHgI2Vsndw2+lA8ie49JX8skzYivRwXNRAdSSVZ6&#10;pmA9ewef+unU+eHffAMAAP//AwBQSwMECgAAAAAAAAAhADGz5C8fBgAAHwYAABQAAABkcnMvbWVk&#10;aWEvaW1hZ2UxLnBuZ4lQTkcNChoKAAAADUlIRFIAAACgAAAAUwgDAAAALxf8qAAAAG9QTFRFAAAA&#10;/////v7+/f39/Pz8+Pj47e3t+/v76urq9PT08/Pz9fX19vb26+vr8vLy+fn58PDw+vr67+/v6enp&#10;9/f37u7u7Ozs8fHx6Ojo3d3d39/f5ubm5+fn4eHh3t7e2tra5eXl3Nzc4ODg5OTk4+PjElo/MgAA&#10;AAFiS0dEAIgFHUgAAAAJcEhZcwAADsQAAA7EAZUrDhsAAAVJSURBVGiB7VvrduMoDI4RLMWmJiSk&#10;6W122919/2cccTWuY+NMenB/RD0naUBIXyQuElZ2xFNDmhkiYPvxhc5xBL7IuMyWy20a9he3w9iD&#10;wBYAaCdsu/gPzAoK77RbVkjD66ygnCQ0HZ8280eUAsESDHoOzS7Km7VPBEjYss70RcomVLAfMFFK&#10;9agXtPvMD+rINJQBJgAFgFHQBcOMSevgC6UQDNNcSwpEyS/qeuxueHuFBU1J8yqAHAI8A53I2sUe&#10;RhCIgA5NWx0gDX6AzMuRNFcjOZ2WzQoXfy/A0AuX1YmsnRqcAUDrAoyy9Kw2NkzFXgOu9JoAkwSu&#10;Z3ma04BQ0aemKsComi/uGK0afawIEIIsVVjnRuY7aT2APHSQBf96Oucc1QCy6LkVZ7XOeKoB7MhV&#10;UhLVAhjtB+d1UhJVAggiGLA4Ab9SJYAp0NBrw8VIlQDGsVfjqwQwxbpPq8LZnKoAhMcgHeS0s0DV&#10;48FrqQpAFmWoaV+JqgA8RCXs6jXyjUlTpAsAo2zyUy0Ym6BfjSvRFQBXHgKXVvF1mEa0HuBaugDw&#10;+pk30B3gH0gYUQ2AV0xBqh2pYT/6YQC787lHOp/SmCsAFvREvpuOuulG+W37IInAFgCW93o18dd6&#10;gIVIhKy43Spv1LcAvOEkSbKL8eo2AIczqPvpAIs7wkYuHrSWdpyNAA6ySst4Kwsm4aWAcCsLJrUl&#10;E27m4hRT98vrZDOAw/6yHPZuBjBlI2S/aMLtVrFMllu8/90OIEmPCbulM33DfZDG4fC8MHjLjfoQ&#10;x9OFrXzTk0RCkLfwmGTbo44nXbM8G5/FEPsonznzpgFj3WChhSCRHC/rm94uVb4fJBD1AZkyKpge&#10;1bUvMIlJEHs+wggNfYxd2Sra4IbV0KiL7juUS5wOY2IrNOwpA5iYiwD//H7wK0KZl7hQoNmqJo0e&#10;z8PdgHuGYiEMFPLi1UUVFlTHyTRoYIDr/GvzDrgjOg8Qv6AlXQDo2ejyw+BMrKJu05boZemMRp8v&#10;+Wh3oa0mnV9eNH19mzf71gCLdAd4K90B3kp3gLfSHeCtdAd4K90B3kp3gLfSzwfoQ2wf19uKeRu6&#10;h/J5m2fbN3DheRaLW74sxCR8HKjzrLIeR0OM7lOb/fPF3BC6IRTaB74sH/BZHbRWHxeagDlQzI8s&#10;afmAqTZXiimb8NNYYk4oB2LeB1D86SGPiOkvacu3z77cUjFmg/sGkwqiT9qPJ0S/K1T70msUjoMF&#10;U4xqW9qNWDFlHvJO72KwKT9o19/37kt0nfsBQptwJIBgMxs4D7fNqDpPRPjf7pHcODehzFrCtPbq&#10;yNlE47/0H5dfgneQt7R22ddQb7+jiF2bFsUJX2FFfI2p8p8EfnNMhKwX0iC+lzRPyvQZtQ0N9NV9&#10;RR3AU5ePGbX3WRL5ePD5GYojn4dstvhpJkSPDhpSuB1/+3h7Oxpsof7qk/TSwfSfWs0EUpMBRBe1&#10;PR/uoYg44RQwg6n/ZcgSLiy7VrT2Bp1qvu+15TmGrNz67FMi/qA35rdMPUousgfadkry3gL0TgHd&#10;ZAD7dN8UAYJx78bEDnlCO2W1x9S6WLO4IDz52cfwlfsrBFvrDZ8HZFcjC/r8N10+hDlILGLCLVg/&#10;ExtiPEBhPeHc59abFYL2x5bjfylT39ulP2Ti9PWM3MeTHxRG99qOfrYrB1AmYRYVvDzarlA55aei&#10;ENDkP5sJqzj8+oR3Iqwf0gUX2Y3AV9iDpuAH6k6a9yihgYPoKOxZXHnwYS/M/T0WTsAwHKDrzINj&#10;MFy2rpAQ/j+4jN2jCUbrlBTZ5dFvHBdYH+xwU1gAAAAASUVORK5CYIJQSwMEFAAGAAgAAAAhACfU&#10;BFLdAAAABgEAAA8AAABkcnMvZG93bnJldi54bWxMj09rwkAQxe+FfodlCr3VTaz9Q5qNiLQ9SUEt&#10;iLcxGZNgdjZk1yR++469tJdhhvd483vpfLSN6qnztWMD8SQCRZy7oubSwPf24+EVlA/IBTaOycCF&#10;PMyz25sUk8INvKZ+E0olIewTNFCF0CZa+7wii37iWmLRjq6zGOTsSl10OEi4bfQ0ip61xZrlQ4Ut&#10;LSvKT5uzNfA54LB4jN/71em4vOy3T1+7VUzG3N+NizdQgcbwZ4YrvqBDJkwHd+bCq8aAFAm/86pN&#10;45n0OMj2MotAZ6n+j5/9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A6ABoJ4AwAAQAgAAA4AAAAAAAAAAAAAAAAAOgIAAGRycy9lMm9Eb2MueG1sUEsBAi0ACgAA&#10;AAAAAAAhADGz5C8fBgAAHwYAABQAAAAAAAAAAAAAAAAA3gUAAGRycy9tZWRpYS9pbWFnZTEucG5n&#10;UEsBAi0AFAAGAAgAAAAhACfUBFLdAAAABgEAAA8AAAAAAAAAAAAAAAAALwwAAGRycy9kb3ducmV2&#10;LnhtbFBLAQItABQABgAIAAAAIQCqJg6+vAAAACEBAAAZAAAAAAAAAAAAAAAAADkNAABkcnMvX3Jl&#10;bHMvZTJvRG9jLnhtbC5yZWxzUEsFBgAAAAAGAAYAfAEAACw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7" type="#_x0000_t75" style="position:absolute;left:1038;top:524;width:1051;height:5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7umRywAAAOIAAAAPAAAAZHJzL2Rvd25yZXYueG1sRI9Ba8JA&#10;FITvQv/D8gq96aZplTV1FZEKbRGkVoXeHtlnEsy+DdlV47/vFgSPw8x8w0xmna3FmVpfOdbwPEhA&#10;EOfOVFxo2P4s+wqED8gGa8ek4UoeZtOH3gQz4y78TedNKESEsM9QQxlCk0np85Is+oFriKN3cK3F&#10;EGVbSNPiJcJtLdMkGUmLFceFEhtalJQfNyerYXVQ13y/2P2O3efuFb+a9/Ucj1o/PXbzNxCBunAP&#10;39ofRoN6UelIpeMh/F+Kd0BO/wAAAP//AwBQSwECLQAUAAYACAAAACEA2+H2y+4AAACFAQAAEwAA&#10;AAAAAAAAAAAAAAAAAAAAW0NvbnRlbnRfVHlwZXNdLnhtbFBLAQItABQABgAIAAAAIQBa9CxbvwAA&#10;ABUBAAALAAAAAAAAAAAAAAAAAB8BAABfcmVscy8ucmVsc1BLAQItABQABgAIAAAAIQB17umRywAA&#10;AOIAAAAPAAAAAAAAAAAAAAAAAAcCAABkcnMvZG93bnJldi54bWxQSwUGAAAAAAMAAwC3AAAA/wIA&#10;AAAA&#10;">
                <v:imagedata r:id="rId3" o:title=""/>
              </v:shape>
              <v:rect id="docshape3" o:spid="_x0000_s1028" style="position:absolute;top:-3;width:11939;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cVywAAAOIAAAAPAAAAZHJzL2Rvd25yZXYueG1sRI9Ba8JA&#10;FITvhf6H5RW8lLpRIa3RVYpQDFIQY/X8yL4modm3Mbsm8d93C0KPw8x8wyzXg6lFR62rLCuYjCMQ&#10;xLnVFRcKvo4fL28gnEfWWFsmBTdysF49Piwx0bbnA3WZL0SAsEtQQel9k0jp8pIMurFtiIP3bVuD&#10;Psi2kLrFPsBNLadRFEuDFYeFEhvalJT/ZFejoM/33fn4uZX753Nq+ZJeNtlpp9ToaXhfgPA0+P/w&#10;vZ1qBbP5PI7iyewV/i6FOyBXvwAAAP//AwBQSwECLQAUAAYACAAAACEA2+H2y+4AAACFAQAAEwAA&#10;AAAAAAAAAAAAAAAAAAAAW0NvbnRlbnRfVHlwZXNdLnhtbFBLAQItABQABgAIAAAAIQBa9CxbvwAA&#10;ABUBAAALAAAAAAAAAAAAAAAAAB8BAABfcmVscy8ucmVsc1BLAQItABQABgAIAAAAIQDK8PcVywAA&#10;AOIAAAAPAAAAAAAAAAAAAAAAAAcCAABkcnMvZG93bnJldi54bWxQSwUGAAAAAAMAAwC3AAAA/wIA&#10;AAAA&#10;" filled="f" stroked="f"/>
              <w10:wrap anchorx="page" anchory="page"/>
            </v:group>
          </w:pict>
        </mc:Fallback>
      </mc:AlternateContent>
    </w:r>
  </w:p>
  <w:p w14:paraId="3D06DDC5" w14:textId="586EAABB" w:rsidR="0031258D" w:rsidRDefault="0031258D" w:rsidP="0031258D">
    <w:pPr>
      <w:pStyle w:val="Header"/>
      <w:tabs>
        <w:tab w:val="clear" w:pos="4513"/>
        <w:tab w:val="clear" w:pos="9026"/>
        <w:tab w:val="left" w:pos="1728"/>
      </w:tabs>
    </w:pPr>
    <w:r>
      <w:tab/>
    </w:r>
  </w:p>
  <w:p w14:paraId="4FFA04FE" w14:textId="6368A5F9" w:rsidR="0031258D" w:rsidRDefault="003125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B5FA5"/>
    <w:multiLevelType w:val="hybridMultilevel"/>
    <w:tmpl w:val="1E6C91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2841306"/>
    <w:multiLevelType w:val="hybridMultilevel"/>
    <w:tmpl w:val="FD60EAB0"/>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23E0098E"/>
    <w:multiLevelType w:val="hybridMultilevel"/>
    <w:tmpl w:val="DCDA3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321D61"/>
    <w:multiLevelType w:val="hybridMultilevel"/>
    <w:tmpl w:val="A8C0646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3B7B2521"/>
    <w:multiLevelType w:val="hybridMultilevel"/>
    <w:tmpl w:val="31C84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F9116C"/>
    <w:multiLevelType w:val="hybridMultilevel"/>
    <w:tmpl w:val="0D3E4756"/>
    <w:lvl w:ilvl="0" w:tplc="B0A429BC">
      <w:numFmt w:val="bullet"/>
      <w:lvlText w:val="•"/>
      <w:lvlJc w:val="left"/>
      <w:pPr>
        <w:ind w:left="1662" w:hanging="360"/>
      </w:pPr>
      <w:rPr>
        <w:rFonts w:ascii="Arial" w:eastAsia="Arial" w:hAnsi="Arial" w:cs="Arial" w:hint="default"/>
        <w:color w:val="auto"/>
        <w:w w:val="100"/>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6" w15:restartNumberingAfterBreak="0">
    <w:nsid w:val="50FA455A"/>
    <w:multiLevelType w:val="hybridMultilevel"/>
    <w:tmpl w:val="A6967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B5F26EB"/>
    <w:multiLevelType w:val="hybridMultilevel"/>
    <w:tmpl w:val="6DDC2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8332A14"/>
    <w:multiLevelType w:val="hybridMultilevel"/>
    <w:tmpl w:val="2EA2787A"/>
    <w:lvl w:ilvl="0" w:tplc="08090001">
      <w:start w:val="1"/>
      <w:numFmt w:val="bullet"/>
      <w:lvlText w:val=""/>
      <w:lvlJc w:val="left"/>
      <w:pPr>
        <w:ind w:left="956" w:hanging="540"/>
      </w:pPr>
      <w:rPr>
        <w:rFonts w:ascii="Symbol" w:hAnsi="Symbol" w:hint="default"/>
        <w:b w:val="0"/>
        <w:bCs w:val="0"/>
        <w:i w:val="0"/>
        <w:iCs w:val="0"/>
        <w:color w:val="auto"/>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9" w15:restartNumberingAfterBreak="0">
    <w:nsid w:val="7A7D6942"/>
    <w:multiLevelType w:val="hybridMultilevel"/>
    <w:tmpl w:val="A6022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FF53B96"/>
    <w:multiLevelType w:val="hybridMultilevel"/>
    <w:tmpl w:val="AD10C018"/>
    <w:lvl w:ilvl="0" w:tplc="08090001">
      <w:start w:val="1"/>
      <w:numFmt w:val="bullet"/>
      <w:lvlText w:val=""/>
      <w:lvlJc w:val="left"/>
      <w:pPr>
        <w:ind w:left="1662" w:hanging="360"/>
      </w:pPr>
      <w:rPr>
        <w:rFonts w:ascii="Symbol" w:hAnsi="Symbol" w:hint="default"/>
        <w:color w:val="auto"/>
        <w:w w:val="100"/>
      </w:rPr>
    </w:lvl>
    <w:lvl w:ilvl="1" w:tplc="FFFFFFFF" w:tentative="1">
      <w:start w:val="1"/>
      <w:numFmt w:val="bullet"/>
      <w:lvlText w:val="o"/>
      <w:lvlJc w:val="left"/>
      <w:pPr>
        <w:ind w:left="2091" w:hanging="360"/>
      </w:pPr>
      <w:rPr>
        <w:rFonts w:ascii="Courier New" w:hAnsi="Courier New" w:cs="Courier New" w:hint="default"/>
      </w:rPr>
    </w:lvl>
    <w:lvl w:ilvl="2" w:tplc="FFFFFFFF" w:tentative="1">
      <w:start w:val="1"/>
      <w:numFmt w:val="bullet"/>
      <w:lvlText w:val=""/>
      <w:lvlJc w:val="left"/>
      <w:pPr>
        <w:ind w:left="2811" w:hanging="360"/>
      </w:pPr>
      <w:rPr>
        <w:rFonts w:ascii="Wingdings" w:hAnsi="Wingdings" w:hint="default"/>
      </w:rPr>
    </w:lvl>
    <w:lvl w:ilvl="3" w:tplc="FFFFFFFF" w:tentative="1">
      <w:start w:val="1"/>
      <w:numFmt w:val="bullet"/>
      <w:lvlText w:val=""/>
      <w:lvlJc w:val="left"/>
      <w:pPr>
        <w:ind w:left="3531" w:hanging="360"/>
      </w:pPr>
      <w:rPr>
        <w:rFonts w:ascii="Symbol" w:hAnsi="Symbol" w:hint="default"/>
      </w:rPr>
    </w:lvl>
    <w:lvl w:ilvl="4" w:tplc="FFFFFFFF" w:tentative="1">
      <w:start w:val="1"/>
      <w:numFmt w:val="bullet"/>
      <w:lvlText w:val="o"/>
      <w:lvlJc w:val="left"/>
      <w:pPr>
        <w:ind w:left="4251" w:hanging="360"/>
      </w:pPr>
      <w:rPr>
        <w:rFonts w:ascii="Courier New" w:hAnsi="Courier New" w:cs="Courier New" w:hint="default"/>
      </w:rPr>
    </w:lvl>
    <w:lvl w:ilvl="5" w:tplc="FFFFFFFF" w:tentative="1">
      <w:start w:val="1"/>
      <w:numFmt w:val="bullet"/>
      <w:lvlText w:val=""/>
      <w:lvlJc w:val="left"/>
      <w:pPr>
        <w:ind w:left="4971" w:hanging="360"/>
      </w:pPr>
      <w:rPr>
        <w:rFonts w:ascii="Wingdings" w:hAnsi="Wingdings" w:hint="default"/>
      </w:rPr>
    </w:lvl>
    <w:lvl w:ilvl="6" w:tplc="FFFFFFFF" w:tentative="1">
      <w:start w:val="1"/>
      <w:numFmt w:val="bullet"/>
      <w:lvlText w:val=""/>
      <w:lvlJc w:val="left"/>
      <w:pPr>
        <w:ind w:left="5691" w:hanging="360"/>
      </w:pPr>
      <w:rPr>
        <w:rFonts w:ascii="Symbol" w:hAnsi="Symbol" w:hint="default"/>
      </w:rPr>
    </w:lvl>
    <w:lvl w:ilvl="7" w:tplc="FFFFFFFF" w:tentative="1">
      <w:start w:val="1"/>
      <w:numFmt w:val="bullet"/>
      <w:lvlText w:val="o"/>
      <w:lvlJc w:val="left"/>
      <w:pPr>
        <w:ind w:left="6411" w:hanging="360"/>
      </w:pPr>
      <w:rPr>
        <w:rFonts w:ascii="Courier New" w:hAnsi="Courier New" w:cs="Courier New" w:hint="default"/>
      </w:rPr>
    </w:lvl>
    <w:lvl w:ilvl="8" w:tplc="FFFFFFFF" w:tentative="1">
      <w:start w:val="1"/>
      <w:numFmt w:val="bullet"/>
      <w:lvlText w:val=""/>
      <w:lvlJc w:val="left"/>
      <w:pPr>
        <w:ind w:left="7131" w:hanging="360"/>
      </w:pPr>
      <w:rPr>
        <w:rFonts w:ascii="Wingdings" w:hAnsi="Wingdings" w:hint="default"/>
      </w:rPr>
    </w:lvl>
  </w:abstractNum>
  <w:num w:numId="1" w16cid:durableId="217592743">
    <w:abstractNumId w:val="5"/>
  </w:num>
  <w:num w:numId="2" w16cid:durableId="705174931">
    <w:abstractNumId w:val="10"/>
  </w:num>
  <w:num w:numId="3" w16cid:durableId="42364618">
    <w:abstractNumId w:val="2"/>
  </w:num>
  <w:num w:numId="4" w16cid:durableId="1137069290">
    <w:abstractNumId w:val="9"/>
  </w:num>
  <w:num w:numId="5" w16cid:durableId="1723990121">
    <w:abstractNumId w:val="4"/>
  </w:num>
  <w:num w:numId="6" w16cid:durableId="836074710">
    <w:abstractNumId w:val="6"/>
  </w:num>
  <w:num w:numId="7" w16cid:durableId="1873881036">
    <w:abstractNumId w:val="8"/>
  </w:num>
  <w:num w:numId="8" w16cid:durableId="1334719862">
    <w:abstractNumId w:val="0"/>
  </w:num>
  <w:num w:numId="9" w16cid:durableId="2010791834">
    <w:abstractNumId w:val="7"/>
  </w:num>
  <w:num w:numId="10" w16cid:durableId="912466301">
    <w:abstractNumId w:val="1"/>
  </w:num>
  <w:num w:numId="11" w16cid:durableId="16801557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8D"/>
    <w:rsid w:val="00062FD7"/>
    <w:rsid w:val="000F02DC"/>
    <w:rsid w:val="001624A1"/>
    <w:rsid w:val="001E7FEA"/>
    <w:rsid w:val="00260453"/>
    <w:rsid w:val="00263062"/>
    <w:rsid w:val="00285EB2"/>
    <w:rsid w:val="0031258D"/>
    <w:rsid w:val="00320893"/>
    <w:rsid w:val="003613C6"/>
    <w:rsid w:val="003E0B0F"/>
    <w:rsid w:val="00564703"/>
    <w:rsid w:val="005D0945"/>
    <w:rsid w:val="00601230"/>
    <w:rsid w:val="006672CA"/>
    <w:rsid w:val="0067746B"/>
    <w:rsid w:val="00695364"/>
    <w:rsid w:val="006C5EA6"/>
    <w:rsid w:val="006E6458"/>
    <w:rsid w:val="007D2AC9"/>
    <w:rsid w:val="008A3C4C"/>
    <w:rsid w:val="009C4ACF"/>
    <w:rsid w:val="009E0163"/>
    <w:rsid w:val="00A361C0"/>
    <w:rsid w:val="00A4670B"/>
    <w:rsid w:val="00A80643"/>
    <w:rsid w:val="00B004D3"/>
    <w:rsid w:val="00B331B5"/>
    <w:rsid w:val="00B574D4"/>
    <w:rsid w:val="00B96D06"/>
    <w:rsid w:val="00BF53AF"/>
    <w:rsid w:val="00C13810"/>
    <w:rsid w:val="00C459B8"/>
    <w:rsid w:val="00C63190"/>
    <w:rsid w:val="00CA5883"/>
    <w:rsid w:val="00CB1377"/>
    <w:rsid w:val="00CB1621"/>
    <w:rsid w:val="00CF1EC7"/>
    <w:rsid w:val="00D135EF"/>
    <w:rsid w:val="00D50001"/>
    <w:rsid w:val="00D74574"/>
    <w:rsid w:val="00D907CA"/>
    <w:rsid w:val="00D90B30"/>
    <w:rsid w:val="00D96585"/>
    <w:rsid w:val="00EA0256"/>
    <w:rsid w:val="00F94452"/>
    <w:rsid w:val="00FE29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225FF"/>
  <w15:chartTrackingRefBased/>
  <w15:docId w15:val="{EA8632CC-4871-4DD0-BFF5-B23D14013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F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61C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5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58D"/>
  </w:style>
  <w:style w:type="paragraph" w:styleId="Footer">
    <w:name w:val="footer"/>
    <w:basedOn w:val="Normal"/>
    <w:link w:val="FooterChar"/>
    <w:uiPriority w:val="99"/>
    <w:unhideWhenUsed/>
    <w:rsid w:val="003125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58D"/>
  </w:style>
  <w:style w:type="paragraph" w:styleId="BodyText">
    <w:name w:val="Body Text"/>
    <w:basedOn w:val="Normal"/>
    <w:link w:val="BodyTextChar"/>
    <w:uiPriority w:val="99"/>
    <w:unhideWhenUsed/>
    <w:rsid w:val="0031258D"/>
    <w:pPr>
      <w:spacing w:after="120"/>
    </w:pPr>
  </w:style>
  <w:style w:type="character" w:customStyle="1" w:styleId="BodyTextChar">
    <w:name w:val="Body Text Char"/>
    <w:basedOn w:val="DefaultParagraphFont"/>
    <w:link w:val="BodyText"/>
    <w:uiPriority w:val="99"/>
    <w:rsid w:val="0031258D"/>
  </w:style>
  <w:style w:type="character" w:customStyle="1" w:styleId="Heading1Char">
    <w:name w:val="Heading 1 Char"/>
    <w:basedOn w:val="DefaultParagraphFont"/>
    <w:link w:val="Heading1"/>
    <w:uiPriority w:val="9"/>
    <w:rsid w:val="001E7FE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574D4"/>
    <w:pPr>
      <w:ind w:left="720"/>
      <w:contextualSpacing/>
    </w:pPr>
  </w:style>
  <w:style w:type="character" w:customStyle="1" w:styleId="Heading3Char">
    <w:name w:val="Heading 3 Char"/>
    <w:basedOn w:val="DefaultParagraphFont"/>
    <w:link w:val="Heading3"/>
    <w:uiPriority w:val="9"/>
    <w:semiHidden/>
    <w:rsid w:val="00A361C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0698afb-41cb-4e6e-b47d-48a6e2dd5b9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0D11C2D3625B44BB7751458E535929" ma:contentTypeVersion="13" ma:contentTypeDescription="Create a new document." ma:contentTypeScope="" ma:versionID="20f06f8387cc70a2b6a136f189dcd5b7">
  <xsd:schema xmlns:xsd="http://www.w3.org/2001/XMLSchema" xmlns:xs="http://www.w3.org/2001/XMLSchema" xmlns:p="http://schemas.microsoft.com/office/2006/metadata/properties" xmlns:ns3="70698afb-41cb-4e6e-b47d-48a6e2dd5b9e" xmlns:ns4="bcac344b-b2a0-46da-8eb4-7fbb6ff19245" targetNamespace="http://schemas.microsoft.com/office/2006/metadata/properties" ma:root="true" ma:fieldsID="b1e233f69d76589762fe87fa8c65e57a" ns3:_="" ns4:_="">
    <xsd:import namespace="70698afb-41cb-4e6e-b47d-48a6e2dd5b9e"/>
    <xsd:import namespace="bcac344b-b2a0-46da-8eb4-7fbb6ff19245"/>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698afb-41cb-4e6e-b47d-48a6e2dd5b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ac344b-b2a0-46da-8eb4-7fbb6ff1924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4E6265B-1740-4C62-A9DE-6E007EBF0F18}">
  <ds:schemaRefs>
    <ds:schemaRef ds:uri="http://schemas.microsoft.com/office/2006/metadata/properties"/>
    <ds:schemaRef ds:uri="http://schemas.microsoft.com/office/infopath/2007/PartnerControls"/>
    <ds:schemaRef ds:uri="70698afb-41cb-4e6e-b47d-48a6e2dd5b9e"/>
  </ds:schemaRefs>
</ds:datastoreItem>
</file>

<file path=customXml/itemProps2.xml><?xml version="1.0" encoding="utf-8"?>
<ds:datastoreItem xmlns:ds="http://schemas.openxmlformats.org/officeDocument/2006/customXml" ds:itemID="{2757AEF3-3990-474A-BB6E-9435CD588198}">
  <ds:schemaRefs>
    <ds:schemaRef ds:uri="http://schemas.microsoft.com/sharepoint/v3/contenttype/forms"/>
  </ds:schemaRefs>
</ds:datastoreItem>
</file>

<file path=customXml/itemProps3.xml><?xml version="1.0" encoding="utf-8"?>
<ds:datastoreItem xmlns:ds="http://schemas.openxmlformats.org/officeDocument/2006/customXml" ds:itemID="{E75D4BFE-4876-43C9-989B-20DD667E58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698afb-41cb-4e6e-b47d-48a6e2dd5b9e"/>
    <ds:schemaRef ds:uri="bcac344b-b2a0-46da-8eb4-7fbb6ff192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726</Words>
  <Characters>4209</Characters>
  <Application>Microsoft Office Word</Application>
  <DocSecurity>0</DocSecurity>
  <Lines>135</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 Officer</dc:creator>
  <cp:keywords/>
  <dc:description/>
  <cp:lastModifiedBy>Sam Holland</cp:lastModifiedBy>
  <cp:revision>3</cp:revision>
  <dcterms:created xsi:type="dcterms:W3CDTF">2025-12-04T13:46:00Z</dcterms:created>
  <dcterms:modified xsi:type="dcterms:W3CDTF">2025-12-04T14:14:00Z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0x010100540D11C2D3625B44BB7751458E535929</vt:lpwstr>
  </property>
</Properties>
</file>